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83245" w14:textId="1769AC63" w:rsidR="008C618B" w:rsidRDefault="00737A58" w:rsidP="008C618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OBRAZLOŽENJE GODIŠNJEG IZVJEŠTAJA O IZVRŠENJU </w:t>
      </w:r>
      <w:r w:rsidR="004D6CDE">
        <w:rPr>
          <w:rFonts w:ascii="Arial" w:hAnsi="Arial" w:cs="Arial"/>
          <w:sz w:val="24"/>
          <w:szCs w:val="24"/>
        </w:rPr>
        <w:t>PRORAČUNA ZA 2024. GODINU</w:t>
      </w:r>
    </w:p>
    <w:p w14:paraId="3BB03D7D" w14:textId="77777777" w:rsidR="00737A58" w:rsidRDefault="00737A58" w:rsidP="008C618B">
      <w:pPr>
        <w:jc w:val="center"/>
        <w:rPr>
          <w:rFonts w:ascii="Arial" w:hAnsi="Arial" w:cs="Arial"/>
          <w:sz w:val="24"/>
          <w:szCs w:val="24"/>
        </w:rPr>
      </w:pPr>
    </w:p>
    <w:p w14:paraId="426AD149" w14:textId="5DEE5DEB" w:rsidR="00737A58" w:rsidRDefault="00737A58" w:rsidP="00737A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Obrazloženje Godišnjeg izvještaja o izvršenju proračuna sastoji se od:</w:t>
      </w:r>
    </w:p>
    <w:p w14:paraId="790C48EA" w14:textId="77777777" w:rsidR="00737A58" w:rsidRDefault="00737A58" w:rsidP="00737A58">
      <w:pPr>
        <w:rPr>
          <w:rFonts w:ascii="Arial" w:hAnsi="Arial" w:cs="Arial"/>
          <w:sz w:val="24"/>
          <w:szCs w:val="24"/>
        </w:rPr>
      </w:pPr>
    </w:p>
    <w:p w14:paraId="22055B36" w14:textId="06FB28C4" w:rsidR="00737A58" w:rsidRDefault="00737A58" w:rsidP="00737A58">
      <w:pPr>
        <w:pStyle w:val="Odlomakpopis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OBRAZLOŽENJA OPĆEG DIJELA IZVJEŠTAJA O IZVRŠENJU PRORAČUNA</w:t>
      </w:r>
    </w:p>
    <w:p w14:paraId="0D4D4E61" w14:textId="77777777" w:rsidR="00737A58" w:rsidRDefault="00737A58" w:rsidP="00737A58">
      <w:pPr>
        <w:pStyle w:val="Odlomakpopisa"/>
        <w:rPr>
          <w:rFonts w:ascii="Arial" w:hAnsi="Arial" w:cs="Arial"/>
          <w:sz w:val="24"/>
          <w:szCs w:val="24"/>
        </w:rPr>
      </w:pPr>
    </w:p>
    <w:p w14:paraId="6E5CC6B6" w14:textId="12E243BC" w:rsidR="00737A58" w:rsidRDefault="00737A58" w:rsidP="00737A58">
      <w:pPr>
        <w:pStyle w:val="Odlomakpopis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Obrazloženje općeg dijela izvještaja o izvršenju proračuna sastoji se od obrazloženja :</w:t>
      </w:r>
    </w:p>
    <w:p w14:paraId="34103F50" w14:textId="77777777" w:rsidR="00737A58" w:rsidRPr="00737A58" w:rsidRDefault="00737A58" w:rsidP="00737A58">
      <w:pPr>
        <w:pStyle w:val="Odlomakpopisa"/>
        <w:rPr>
          <w:rFonts w:ascii="Arial" w:hAnsi="Arial" w:cs="Arial"/>
          <w:sz w:val="24"/>
          <w:szCs w:val="24"/>
        </w:rPr>
      </w:pPr>
    </w:p>
    <w:p w14:paraId="4CF65C37" w14:textId="36BAE2E3" w:rsidR="008C618B" w:rsidRPr="00B83C52" w:rsidRDefault="00737A58" w:rsidP="00737A58">
      <w:pPr>
        <w:pStyle w:val="Odlomakpopisa"/>
        <w:numPr>
          <w:ilvl w:val="0"/>
          <w:numId w:val="10"/>
        </w:numPr>
        <w:rPr>
          <w:rFonts w:ascii="Arial" w:hAnsi="Arial" w:cs="Arial"/>
          <w:b/>
          <w:bCs/>
          <w:i/>
          <w:iCs/>
          <w:sz w:val="22"/>
          <w:szCs w:val="22"/>
        </w:rPr>
      </w:pPr>
      <w:r w:rsidRPr="00B83C52">
        <w:rPr>
          <w:rFonts w:ascii="Arial" w:hAnsi="Arial" w:cs="Arial"/>
          <w:b/>
          <w:bCs/>
          <w:i/>
          <w:iCs/>
          <w:sz w:val="22"/>
          <w:szCs w:val="22"/>
        </w:rPr>
        <w:t>OSTVARENIH PRIHODA I RASHODA, PRIMITAKA I IZDATAKA</w:t>
      </w:r>
    </w:p>
    <w:p w14:paraId="27692A32" w14:textId="77777777" w:rsidR="00B83C52" w:rsidRDefault="00B83C52" w:rsidP="00B83C52">
      <w:pPr>
        <w:pStyle w:val="Odlomakpopisa"/>
        <w:rPr>
          <w:rFonts w:ascii="Arial" w:hAnsi="Arial" w:cs="Arial"/>
          <w:b/>
          <w:bCs/>
          <w:sz w:val="22"/>
          <w:szCs w:val="22"/>
        </w:rPr>
      </w:pPr>
    </w:p>
    <w:p w14:paraId="6644776D" w14:textId="4EE3E5C8" w:rsidR="00B83C52" w:rsidRDefault="00B83C52" w:rsidP="00B83C52">
      <w:pPr>
        <w:pStyle w:val="Odlomakpopisa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PRIHODI I PRIMICI</w:t>
      </w:r>
    </w:p>
    <w:p w14:paraId="61022EFF" w14:textId="24959922" w:rsidR="00B83C52" w:rsidRPr="00B83C52" w:rsidRDefault="00B83C52" w:rsidP="00B83C52">
      <w:pPr>
        <w:pStyle w:val="Odlomakpopisa"/>
        <w:rPr>
          <w:rFonts w:ascii="Arial" w:hAnsi="Arial" w:cs="Arial"/>
          <w:sz w:val="22"/>
          <w:szCs w:val="22"/>
        </w:rPr>
      </w:pPr>
      <w:r w:rsidRPr="00B83C52">
        <w:rPr>
          <w:rFonts w:ascii="Arial" w:hAnsi="Arial" w:cs="Arial"/>
          <w:sz w:val="22"/>
          <w:szCs w:val="22"/>
        </w:rPr>
        <w:t xml:space="preserve">Ukupno planirani </w:t>
      </w:r>
      <w:r>
        <w:rPr>
          <w:rFonts w:ascii="Arial" w:hAnsi="Arial" w:cs="Arial"/>
          <w:sz w:val="22"/>
          <w:szCs w:val="22"/>
        </w:rPr>
        <w:t>prihodi i primici za 2024. godinu planirani su u iznosu 1.312.975,94 €, a realizirani su u iznosu 1.230.144,46</w:t>
      </w:r>
      <w:r w:rsidR="000E49AF">
        <w:rPr>
          <w:rFonts w:ascii="Arial" w:hAnsi="Arial" w:cs="Arial"/>
          <w:sz w:val="22"/>
          <w:szCs w:val="22"/>
        </w:rPr>
        <w:t xml:space="preserve"> € </w:t>
      </w:r>
      <w:r>
        <w:rPr>
          <w:rFonts w:ascii="Arial" w:hAnsi="Arial" w:cs="Arial"/>
          <w:sz w:val="22"/>
          <w:szCs w:val="22"/>
        </w:rPr>
        <w:t xml:space="preserve"> odnosno 93,69 %.</w:t>
      </w:r>
    </w:p>
    <w:p w14:paraId="6037BF80" w14:textId="77777777" w:rsidR="00B83C52" w:rsidRPr="00B83C52" w:rsidRDefault="00B83C52" w:rsidP="00B83C52">
      <w:pPr>
        <w:pStyle w:val="Odlomakpopisa"/>
        <w:rPr>
          <w:rFonts w:ascii="Arial" w:hAnsi="Arial" w:cs="Arial"/>
          <w:sz w:val="22"/>
          <w:szCs w:val="22"/>
        </w:rPr>
      </w:pPr>
    </w:p>
    <w:p w14:paraId="0676BE4D" w14:textId="1A29CB17" w:rsidR="008C618B" w:rsidRPr="0089657B" w:rsidRDefault="00B83C52" w:rsidP="00B83C52">
      <w:pPr>
        <w:pStyle w:val="Odlomakpopisa"/>
        <w:numPr>
          <w:ilvl w:val="0"/>
          <w:numId w:val="1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B83C52">
        <w:rPr>
          <w:rFonts w:ascii="Arial" w:hAnsi="Arial" w:cs="Arial"/>
          <w:b/>
          <w:bCs/>
          <w:sz w:val="22"/>
          <w:szCs w:val="22"/>
        </w:rPr>
        <w:t>Prihodi poslovanja</w:t>
      </w:r>
      <w:r w:rsidR="0089657B">
        <w:rPr>
          <w:rFonts w:ascii="Arial" w:hAnsi="Arial" w:cs="Arial"/>
          <w:b/>
          <w:bCs/>
          <w:sz w:val="22"/>
          <w:szCs w:val="22"/>
        </w:rPr>
        <w:t xml:space="preserve"> </w:t>
      </w:r>
      <w:r w:rsidR="0089657B">
        <w:rPr>
          <w:rFonts w:ascii="Arial" w:hAnsi="Arial" w:cs="Arial"/>
          <w:sz w:val="22"/>
          <w:szCs w:val="22"/>
        </w:rPr>
        <w:t xml:space="preserve">(Razred 6) u 2024. godini ostvareni su u iznosu </w:t>
      </w:r>
      <w:r w:rsidR="000E49AF">
        <w:rPr>
          <w:rFonts w:ascii="Arial" w:hAnsi="Arial" w:cs="Arial"/>
          <w:sz w:val="22"/>
          <w:szCs w:val="22"/>
        </w:rPr>
        <w:t>1.229.178,34 €</w:t>
      </w:r>
      <w:r w:rsidR="00F932FE">
        <w:rPr>
          <w:rFonts w:ascii="Arial" w:hAnsi="Arial" w:cs="Arial"/>
          <w:sz w:val="22"/>
          <w:szCs w:val="22"/>
        </w:rPr>
        <w:t xml:space="preserve">, </w:t>
      </w:r>
      <w:r w:rsidR="0089657B">
        <w:rPr>
          <w:rFonts w:ascii="Arial" w:hAnsi="Arial" w:cs="Arial"/>
          <w:sz w:val="22"/>
          <w:szCs w:val="22"/>
        </w:rPr>
        <w:t>realizirani prihodi unutar ovog razreda uključuju slijedeće:</w:t>
      </w:r>
    </w:p>
    <w:p w14:paraId="0FB2DB7A" w14:textId="6608AD5F" w:rsidR="0089657B" w:rsidRDefault="0089657B" w:rsidP="0089657B">
      <w:pPr>
        <w:pStyle w:val="Odlomakpopisa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D140C7">
        <w:rPr>
          <w:rFonts w:ascii="Arial" w:hAnsi="Arial" w:cs="Arial"/>
          <w:i/>
          <w:iCs/>
          <w:sz w:val="22"/>
          <w:szCs w:val="22"/>
        </w:rPr>
        <w:t>Prihodi od poreza (skupina 61)</w:t>
      </w:r>
      <w:r>
        <w:rPr>
          <w:rFonts w:ascii="Arial" w:hAnsi="Arial" w:cs="Arial"/>
          <w:sz w:val="22"/>
          <w:szCs w:val="22"/>
        </w:rPr>
        <w:t xml:space="preserve"> </w:t>
      </w:r>
      <w:r w:rsidR="00CE5FC4">
        <w:rPr>
          <w:rFonts w:ascii="Arial" w:hAnsi="Arial" w:cs="Arial"/>
          <w:sz w:val="22"/>
          <w:szCs w:val="22"/>
        </w:rPr>
        <w:t xml:space="preserve">unutar ove skupine realizirani su prihodi od poreza u iznosu 460.088,69 € ili 113,41%, unutar ove skupine realizirani su prihodi od poreza na dohodak u iznosu 426.197,27 €, </w:t>
      </w:r>
      <w:r w:rsidR="00D140C7">
        <w:rPr>
          <w:rFonts w:ascii="Arial" w:hAnsi="Arial" w:cs="Arial"/>
          <w:sz w:val="22"/>
          <w:szCs w:val="22"/>
        </w:rPr>
        <w:t>prihodi od poreza kuća za odmor 5.115.19 €, poreza na promet nekretnina u iznosu 35.631,93 €, poreza na promet alkoholnih i bezalkoholnih pića u iznosu 8.513,05 €.</w:t>
      </w:r>
    </w:p>
    <w:p w14:paraId="15A928BA" w14:textId="1733F74D" w:rsidR="00D140C7" w:rsidRPr="00402EA5" w:rsidRDefault="00D140C7" w:rsidP="0089657B">
      <w:pPr>
        <w:pStyle w:val="Odlomakpopisa"/>
        <w:numPr>
          <w:ilvl w:val="0"/>
          <w:numId w:val="12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D140C7">
        <w:rPr>
          <w:rFonts w:ascii="Arial" w:hAnsi="Arial" w:cs="Arial"/>
          <w:i/>
          <w:iCs/>
          <w:sz w:val="22"/>
          <w:szCs w:val="22"/>
        </w:rPr>
        <w:t>Prihodi iz inozemstva i od subjekata unutar općeg proračuna</w:t>
      </w:r>
      <w:r>
        <w:rPr>
          <w:rFonts w:ascii="Arial" w:hAnsi="Arial" w:cs="Arial"/>
          <w:i/>
          <w:iCs/>
          <w:sz w:val="22"/>
          <w:szCs w:val="22"/>
        </w:rPr>
        <w:t xml:space="preserve"> (skupina 63)</w:t>
      </w:r>
      <w:r>
        <w:rPr>
          <w:rFonts w:ascii="Arial" w:hAnsi="Arial" w:cs="Arial"/>
          <w:sz w:val="22"/>
          <w:szCs w:val="22"/>
        </w:rPr>
        <w:t xml:space="preserve"> unutar ove skupine realizirani su prihodi kapitalne pomoći od institucija i tijela EU u iznosu 19.241,44 €, tekućih pomoći proračunu iz drugih proračuna u iznosu 175.433,56 €, kapitalnih pomoći proračunu iz drugih proračuna u iznosu 212.895,33 €, kapitalnih pomoći </w:t>
      </w:r>
      <w:r w:rsidR="00402EA5">
        <w:rPr>
          <w:rFonts w:ascii="Arial" w:hAnsi="Arial" w:cs="Arial"/>
          <w:sz w:val="22"/>
          <w:szCs w:val="22"/>
        </w:rPr>
        <w:t xml:space="preserve">izvanproračunskih korisnika u iznosu 66.361,40 €, tekućih pomoći iz državnog proračuna temeljem prijenosa EU sredstava 133.746,00 €, </w:t>
      </w:r>
    </w:p>
    <w:p w14:paraId="6A5BA2DC" w14:textId="31B6BDD2" w:rsidR="00402EA5" w:rsidRPr="00FF6CA1" w:rsidRDefault="00402EA5" w:rsidP="0089657B">
      <w:pPr>
        <w:pStyle w:val="Odlomakpopisa"/>
        <w:numPr>
          <w:ilvl w:val="0"/>
          <w:numId w:val="12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Prihodi od imovine (skupina 64) </w:t>
      </w:r>
      <w:r>
        <w:rPr>
          <w:rFonts w:ascii="Arial" w:hAnsi="Arial" w:cs="Arial"/>
          <w:sz w:val="22"/>
          <w:szCs w:val="22"/>
        </w:rPr>
        <w:t>unutar ove skupine realizirani su prihodi naknada za koncesije u iznosu 6.386,63 €, prihodi od zakupa i iznajmljivanja imovine 6.492,67 €, naknade za korištenje nefinancijske imovine u iznosu 99.452,91 €, i ostalih prihoda od nefinancijske imovine u iznosu 49,73 €</w:t>
      </w:r>
      <w:r w:rsidR="00FF6CA1">
        <w:rPr>
          <w:rFonts w:ascii="Arial" w:hAnsi="Arial" w:cs="Arial"/>
          <w:sz w:val="22"/>
          <w:szCs w:val="22"/>
        </w:rPr>
        <w:t>,</w:t>
      </w:r>
    </w:p>
    <w:p w14:paraId="01A60652" w14:textId="752D1275" w:rsidR="00FF6CA1" w:rsidRPr="00637CF2" w:rsidRDefault="00FF6CA1" w:rsidP="0089657B">
      <w:pPr>
        <w:pStyle w:val="Odlomakpopisa"/>
        <w:numPr>
          <w:ilvl w:val="0"/>
          <w:numId w:val="12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Prihodi od upravnih i administrativnih pristojbi, pristojbi po posebnim propisima i naknadama, </w:t>
      </w:r>
      <w:r>
        <w:rPr>
          <w:rFonts w:ascii="Arial" w:hAnsi="Arial" w:cs="Arial"/>
          <w:sz w:val="22"/>
          <w:szCs w:val="22"/>
        </w:rPr>
        <w:t>unutar ove skupine realizirani su prihodi od naknade za korištenje grobnih mjesta u iznosu 9.426,17 €, ostalih pristojbi i naknada</w:t>
      </w:r>
      <w:r w:rsidR="00637CF2">
        <w:rPr>
          <w:rFonts w:ascii="Arial" w:hAnsi="Arial" w:cs="Arial"/>
          <w:sz w:val="22"/>
          <w:szCs w:val="22"/>
        </w:rPr>
        <w:t xml:space="preserve"> ( turistička i boravišna pristojba) </w:t>
      </w:r>
      <w:r>
        <w:rPr>
          <w:rFonts w:ascii="Arial" w:hAnsi="Arial" w:cs="Arial"/>
          <w:sz w:val="22"/>
          <w:szCs w:val="22"/>
        </w:rPr>
        <w:t xml:space="preserve"> u iznosu </w:t>
      </w:r>
      <w:r w:rsidR="00637CF2">
        <w:rPr>
          <w:rFonts w:ascii="Arial" w:hAnsi="Arial" w:cs="Arial"/>
          <w:sz w:val="22"/>
          <w:szCs w:val="22"/>
        </w:rPr>
        <w:t>1.013,85 €, komunalnog doprinosa u iznosu 2.377,64 €, komunalne naknade u iznosu 22.070,62 €,</w:t>
      </w:r>
    </w:p>
    <w:p w14:paraId="30B52BBE" w14:textId="2F0F0684" w:rsidR="00637CF2" w:rsidRDefault="00637CF2" w:rsidP="00637CF2">
      <w:pPr>
        <w:pStyle w:val="Odlomakpopisa"/>
        <w:ind w:left="1080"/>
        <w:jc w:val="both"/>
        <w:rPr>
          <w:rFonts w:ascii="Arial" w:hAnsi="Arial" w:cs="Arial"/>
          <w:sz w:val="22"/>
          <w:szCs w:val="22"/>
        </w:rPr>
      </w:pPr>
    </w:p>
    <w:p w14:paraId="52EBC77E" w14:textId="201640CD" w:rsidR="00637CF2" w:rsidRPr="00637CF2" w:rsidRDefault="00637CF2" w:rsidP="00637CF2">
      <w:pPr>
        <w:pStyle w:val="Odlomakpopisa"/>
        <w:numPr>
          <w:ilvl w:val="0"/>
          <w:numId w:val="11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Prihodi od prodaje nefinancijske imovine </w:t>
      </w:r>
      <w:r>
        <w:rPr>
          <w:rFonts w:ascii="Arial" w:hAnsi="Arial" w:cs="Arial"/>
          <w:sz w:val="22"/>
          <w:szCs w:val="22"/>
        </w:rPr>
        <w:t>(Razred 7) realizirani su u iznosu 966,12 €, a uključuje prihode od prodaje nekretnina u vlasništvu općine.</w:t>
      </w:r>
    </w:p>
    <w:p w14:paraId="4ACAD85D" w14:textId="77777777" w:rsidR="00637CF2" w:rsidRDefault="00637CF2" w:rsidP="00637CF2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4278BEA" w14:textId="77777777" w:rsidR="00637CF2" w:rsidRPr="00637CF2" w:rsidRDefault="00637CF2" w:rsidP="00637CF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46F40AE" w14:textId="324FD0FE" w:rsidR="008C618B" w:rsidRPr="00637CF2" w:rsidRDefault="00637CF2" w:rsidP="00637CF2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637CF2">
        <w:rPr>
          <w:rFonts w:ascii="Arial" w:hAnsi="Arial" w:cs="Arial"/>
          <w:b/>
          <w:bCs/>
          <w:sz w:val="22"/>
          <w:szCs w:val="22"/>
        </w:rPr>
        <w:t>RASHODI I IZDACI</w:t>
      </w:r>
    </w:p>
    <w:p w14:paraId="0BAFDDE7" w14:textId="77777777" w:rsidR="000E49AF" w:rsidRDefault="004C4E8A" w:rsidP="008C61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Ukupni rashodi i izdaci u 2024. godini planirani su u iznosu</w:t>
      </w:r>
      <w:r w:rsidR="000E49AF">
        <w:rPr>
          <w:rFonts w:ascii="Arial" w:hAnsi="Arial" w:cs="Arial"/>
          <w:sz w:val="22"/>
          <w:szCs w:val="22"/>
        </w:rPr>
        <w:t xml:space="preserve"> 1.783.000,00 €, a ostvareni su </w:t>
      </w:r>
    </w:p>
    <w:p w14:paraId="14D55DA7" w14:textId="5F1141CF" w:rsidR="000E49AF" w:rsidRDefault="000E49AF" w:rsidP="008C61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u iznosu 1.258.652,28 €</w:t>
      </w:r>
      <w:r w:rsidR="006E069B">
        <w:rPr>
          <w:rFonts w:ascii="Arial" w:hAnsi="Arial" w:cs="Arial"/>
          <w:sz w:val="22"/>
          <w:szCs w:val="22"/>
        </w:rPr>
        <w:t xml:space="preserve"> odnosno 70,59%.</w:t>
      </w:r>
    </w:p>
    <w:p w14:paraId="7027C8D8" w14:textId="11CC1D2A" w:rsidR="000E49AF" w:rsidRDefault="000E49AF" w:rsidP="000E49AF">
      <w:pPr>
        <w:pStyle w:val="Odlomakpopisa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E49AF">
        <w:rPr>
          <w:rFonts w:ascii="Arial" w:hAnsi="Arial" w:cs="Arial"/>
          <w:b/>
          <w:bCs/>
          <w:sz w:val="22"/>
          <w:szCs w:val="22"/>
        </w:rPr>
        <w:t>Rashodi poslovanja</w:t>
      </w:r>
      <w:r>
        <w:rPr>
          <w:rFonts w:ascii="Arial" w:hAnsi="Arial" w:cs="Arial"/>
          <w:sz w:val="22"/>
          <w:szCs w:val="22"/>
        </w:rPr>
        <w:t xml:space="preserve"> (Razred 3) u 2024. godini ostvareni su u iznosu 563.200,36 €</w:t>
      </w:r>
      <w:r w:rsidR="00F932FE">
        <w:rPr>
          <w:rFonts w:ascii="Arial" w:hAnsi="Arial" w:cs="Arial"/>
          <w:sz w:val="22"/>
          <w:szCs w:val="22"/>
        </w:rPr>
        <w:t xml:space="preserve"> </w:t>
      </w:r>
      <w:r w:rsidR="006E069B">
        <w:rPr>
          <w:rFonts w:ascii="Arial" w:hAnsi="Arial" w:cs="Arial"/>
          <w:sz w:val="22"/>
          <w:szCs w:val="22"/>
        </w:rPr>
        <w:t>unutar ovog razreda realizirani su:</w:t>
      </w:r>
    </w:p>
    <w:p w14:paraId="616E74CF" w14:textId="77777777" w:rsidR="003C7A1B" w:rsidRDefault="006E069B" w:rsidP="006E069B">
      <w:pPr>
        <w:pStyle w:val="Odlomakpopisa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 xml:space="preserve">Rashodi za zaposlene (skupina 31) </w:t>
      </w:r>
      <w:r>
        <w:rPr>
          <w:rFonts w:ascii="Arial" w:hAnsi="Arial" w:cs="Arial"/>
          <w:sz w:val="22"/>
          <w:szCs w:val="22"/>
        </w:rPr>
        <w:t>u iznosu 213.006,41 €. Od ukupnog iznosa za plaće jedinstvenog upravnog odjela realizirano je 172.647,49 €, ostalih rashoda za zaposlene (topli obrok) 11.867,68</w:t>
      </w:r>
      <w:r w:rsidR="003C7A1B">
        <w:rPr>
          <w:rFonts w:ascii="Arial" w:hAnsi="Arial" w:cs="Arial"/>
          <w:sz w:val="22"/>
          <w:szCs w:val="22"/>
        </w:rPr>
        <w:t xml:space="preserve"> €, doprinosa za zdravstveno osiguranje 28.491,24 €, </w:t>
      </w:r>
    </w:p>
    <w:p w14:paraId="0B11093D" w14:textId="32049E1B" w:rsidR="008C618B" w:rsidRDefault="003C7A1B" w:rsidP="003C7A1B">
      <w:pPr>
        <w:pStyle w:val="Odlomakpopisa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Materijalni rashodi (skupina 32) </w:t>
      </w:r>
      <w:r>
        <w:rPr>
          <w:rFonts w:ascii="Arial" w:hAnsi="Arial" w:cs="Arial"/>
          <w:sz w:val="22"/>
          <w:szCs w:val="22"/>
        </w:rPr>
        <w:t xml:space="preserve">u iznosu 204.518,42 €, rashodi unutar ove skupine uključuju materijalne rashode za službena putovanja, naknade za prijevoz, za rad na terenu i odvojeni život, stručno usavršavanje zaposlenika, uredski materijal i ostali materijalni rashodi, materijal i sirovine, energiju, sitni inventar i auto gume, službena odjeća i obuća, usluge telefona, pošte i prijevoz, usluge tekućeg investicijskog održavanja, usluge promidžbe  i informiranja , komunalnih usluga, </w:t>
      </w:r>
      <w:r w:rsidR="00824332">
        <w:rPr>
          <w:rFonts w:ascii="Arial" w:hAnsi="Arial" w:cs="Arial"/>
          <w:sz w:val="22"/>
          <w:szCs w:val="22"/>
        </w:rPr>
        <w:t>zdravstvenih i veterinarskih usluga, intelektualnih usluga, računalnih usluga, ostalih usluga, naknada za rad predstavničkih i izvršnih tijela</w:t>
      </w:r>
      <w:r w:rsidR="00431C5C">
        <w:rPr>
          <w:rFonts w:ascii="Arial" w:hAnsi="Arial" w:cs="Arial"/>
          <w:sz w:val="22"/>
          <w:szCs w:val="22"/>
        </w:rPr>
        <w:t>, premije osiguranja, reprezentacija, članarina, pristojba i naknada, ostalih nespomenutih rashoda poslovanja.</w:t>
      </w:r>
    </w:p>
    <w:p w14:paraId="011D0189" w14:textId="06ADCABF" w:rsidR="00431C5C" w:rsidRDefault="00431C5C" w:rsidP="003C7A1B">
      <w:pPr>
        <w:pStyle w:val="Odlomakpopisa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Financijski rashodi (skupina 34) </w:t>
      </w:r>
      <w:r>
        <w:rPr>
          <w:rFonts w:ascii="Arial" w:hAnsi="Arial" w:cs="Arial"/>
          <w:sz w:val="22"/>
          <w:szCs w:val="22"/>
        </w:rPr>
        <w:t>u 2024. godini iznosili su 4.582,42 €, odnose se na troškove platnog prometa i ostale nespomenute financijske rashode</w:t>
      </w:r>
      <w:r w:rsidR="004A6CE5">
        <w:rPr>
          <w:rFonts w:ascii="Arial" w:hAnsi="Arial" w:cs="Arial"/>
          <w:sz w:val="22"/>
          <w:szCs w:val="22"/>
        </w:rPr>
        <w:t xml:space="preserve"> – članarina Turističkoj zajednici  „Četiri rijeke“.</w:t>
      </w:r>
    </w:p>
    <w:p w14:paraId="5F28C5FD" w14:textId="78245FB6" w:rsidR="004A6CE5" w:rsidRDefault="004A6CE5" w:rsidP="003C7A1B">
      <w:pPr>
        <w:pStyle w:val="Odlomakpopisa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Subvencije (skupina 35) </w:t>
      </w:r>
      <w:r>
        <w:rPr>
          <w:rFonts w:ascii="Arial" w:hAnsi="Arial" w:cs="Arial"/>
          <w:sz w:val="22"/>
          <w:szCs w:val="22"/>
        </w:rPr>
        <w:t>u 2024</w:t>
      </w:r>
      <w:r w:rsidR="004B314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godini iznosili su 119,46 €, odnose se ma troškove subvencija umjetnog osjemenjivanja,</w:t>
      </w:r>
    </w:p>
    <w:p w14:paraId="5F806A27" w14:textId="62678B70" w:rsidR="004A6CE5" w:rsidRDefault="004A6CE5" w:rsidP="003C7A1B">
      <w:pPr>
        <w:pStyle w:val="Odlomakpopisa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Pomoći dane u inozemstvo i unutar općeg proračuna </w:t>
      </w:r>
      <w:r>
        <w:rPr>
          <w:rFonts w:ascii="Arial" w:hAnsi="Arial" w:cs="Arial"/>
          <w:sz w:val="22"/>
          <w:szCs w:val="22"/>
        </w:rPr>
        <w:t>u 2024 godini iznosili su 28.679,76 €, odnose se na sufinanciranje troškova d</w:t>
      </w:r>
      <w:r w:rsidR="004570E9">
        <w:rPr>
          <w:rFonts w:ascii="Arial" w:hAnsi="Arial" w:cs="Arial"/>
          <w:sz w:val="22"/>
          <w:szCs w:val="22"/>
        </w:rPr>
        <w:t>iječjeg vrtića pri PŠ Bosiljevo,</w:t>
      </w:r>
    </w:p>
    <w:p w14:paraId="485CE15D" w14:textId="6A6467AD" w:rsidR="004570E9" w:rsidRDefault="004570E9" w:rsidP="003C7A1B">
      <w:pPr>
        <w:pStyle w:val="Odlomakpopisa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Naknade građanima i kućanstvima na temelju osiguranja i druge naknade (skupina 37) </w:t>
      </w:r>
      <w:r>
        <w:rPr>
          <w:rFonts w:ascii="Arial" w:hAnsi="Arial" w:cs="Arial"/>
          <w:sz w:val="22"/>
          <w:szCs w:val="22"/>
        </w:rPr>
        <w:t>u</w:t>
      </w:r>
    </w:p>
    <w:p w14:paraId="414C3BE1" w14:textId="2678B08F" w:rsidR="004570E9" w:rsidRDefault="004570E9" w:rsidP="004570E9">
      <w:pPr>
        <w:pStyle w:val="Odlomakpopis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2024</w:t>
      </w:r>
      <w:r w:rsidR="004B314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godini iznose 39.991,89 €, odnose se na opremu za novorođenčad 3.325,00 €, pomoć obiteljima i kućanstvima 2.544,74 €, pomoć osobama sa invaliditetom 2.000,00 €, jednokratnih potpora za studente u iznosu 13.000,00 €, subvencije za đački dom i prijevoz srednjoškolaca u iznosu 10.574,00 €, naknada troškova stanovanja za socijalno ugrožene građane u iznosu 2.555,16 €,</w:t>
      </w:r>
      <w:r w:rsidR="00DB34C4">
        <w:rPr>
          <w:rFonts w:ascii="Arial" w:hAnsi="Arial" w:cs="Arial"/>
          <w:sz w:val="22"/>
          <w:szCs w:val="22"/>
        </w:rPr>
        <w:t xml:space="preserve"> subvencija troškova izleta za učenika PŠ Bosiljevo i PŠ Grabrk, nabava radnih bilježnica za učenike PŠ Bosiljevo i PŠ Grabrk u iznosu 5.992,44 €</w:t>
      </w:r>
    </w:p>
    <w:p w14:paraId="62530D0E" w14:textId="6ECCDDC1" w:rsidR="00DB34C4" w:rsidRDefault="00DB34C4" w:rsidP="00DB34C4">
      <w:pPr>
        <w:pStyle w:val="Odlomakpopisa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Ostali rashodi (skupina 38) </w:t>
      </w:r>
      <w:r>
        <w:rPr>
          <w:rFonts w:ascii="Arial" w:hAnsi="Arial" w:cs="Arial"/>
          <w:sz w:val="22"/>
          <w:szCs w:val="22"/>
        </w:rPr>
        <w:t>u iznosu 72.302,00 €, a sastoje se od tekućih donacija političkim strankama 1.193,88 €, tekućih donacija športskim društvima u iznosu 2.800,00 €</w:t>
      </w:r>
      <w:r w:rsidR="004F02B0">
        <w:rPr>
          <w:rFonts w:ascii="Arial" w:hAnsi="Arial" w:cs="Arial"/>
          <w:sz w:val="22"/>
          <w:szCs w:val="22"/>
        </w:rPr>
        <w:t>, tekućih donacija udrugama građana 4.100,00 €, a odnose se na donacije LD“Družac“, Bosiljevo, Udruzi umirovljenika „Prikuplje“, Odredu izviđača „Spajder“, donacjji Crvenog  križa - Duga Resa u iznosu  1.400,00 €, donacija Vatrogasnoj zajednici Bosiljevo u iznosu</w:t>
      </w:r>
    </w:p>
    <w:p w14:paraId="51029155" w14:textId="098A27A2" w:rsidR="004F02B0" w:rsidRPr="004F02B0" w:rsidRDefault="004F02B0" w:rsidP="004F02B0">
      <w:pPr>
        <w:pStyle w:val="Odlomakpopis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50.434,12 €, kapitalnih donacija vjerskih zajednica u iznosu </w:t>
      </w:r>
      <w:r w:rsidR="006355EF">
        <w:rPr>
          <w:rFonts w:ascii="Arial" w:hAnsi="Arial" w:cs="Arial"/>
          <w:sz w:val="22"/>
          <w:szCs w:val="22"/>
        </w:rPr>
        <w:t>5.674,00 €, kapitalnih donacija Komunalnom poduzeću Duga Resa,</w:t>
      </w:r>
    </w:p>
    <w:p w14:paraId="241C32C8" w14:textId="77777777" w:rsidR="006355EF" w:rsidRDefault="006355EF" w:rsidP="004570E9">
      <w:pPr>
        <w:pStyle w:val="Odlomakpopisa"/>
        <w:jc w:val="both"/>
        <w:rPr>
          <w:rFonts w:ascii="Arial" w:hAnsi="Arial" w:cs="Arial"/>
          <w:b/>
          <w:bCs/>
          <w:sz w:val="22"/>
          <w:szCs w:val="22"/>
        </w:rPr>
      </w:pPr>
    </w:p>
    <w:p w14:paraId="7FF1E0A2" w14:textId="7F1A1B50" w:rsidR="006355EF" w:rsidRDefault="006355EF" w:rsidP="006355EF">
      <w:pPr>
        <w:pStyle w:val="Odlomakpopisa"/>
        <w:jc w:val="both"/>
        <w:rPr>
          <w:rFonts w:ascii="Arial" w:hAnsi="Arial" w:cs="Arial"/>
          <w:sz w:val="22"/>
          <w:szCs w:val="22"/>
        </w:rPr>
      </w:pPr>
      <w:r w:rsidRPr="000E49AF">
        <w:rPr>
          <w:rFonts w:ascii="Arial" w:hAnsi="Arial" w:cs="Arial"/>
          <w:b/>
          <w:bCs/>
          <w:sz w:val="22"/>
          <w:szCs w:val="22"/>
        </w:rPr>
        <w:t>Rashodi</w:t>
      </w:r>
      <w:r>
        <w:rPr>
          <w:rFonts w:ascii="Arial" w:hAnsi="Arial" w:cs="Arial"/>
          <w:b/>
          <w:bCs/>
          <w:sz w:val="22"/>
          <w:szCs w:val="22"/>
        </w:rPr>
        <w:t xml:space="preserve"> za nabavu nefinancijske imovine </w:t>
      </w:r>
      <w:r>
        <w:rPr>
          <w:rFonts w:ascii="Arial" w:hAnsi="Arial" w:cs="Arial"/>
          <w:sz w:val="22"/>
          <w:szCs w:val="22"/>
        </w:rPr>
        <w:t>(</w:t>
      </w:r>
      <w:r w:rsidR="00DD5196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azred 4) u 2024</w:t>
      </w:r>
      <w:r w:rsidR="004B314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godini ostvareni su u iznosu  695.452,42 € odnosno 66,76%</w:t>
      </w:r>
      <w:r w:rsidR="00F932FE">
        <w:rPr>
          <w:rFonts w:ascii="Arial" w:hAnsi="Arial" w:cs="Arial"/>
          <w:sz w:val="22"/>
          <w:szCs w:val="22"/>
        </w:rPr>
        <w:t>, unutar ovog razreda realizirani su rashodi:</w:t>
      </w:r>
    </w:p>
    <w:p w14:paraId="6E6D9587" w14:textId="3D7AA46C" w:rsidR="006355EF" w:rsidRDefault="00F932FE" w:rsidP="006355EF">
      <w:pPr>
        <w:pStyle w:val="Odlomakpopisa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F932FE">
        <w:rPr>
          <w:rFonts w:ascii="Arial" w:hAnsi="Arial" w:cs="Arial"/>
          <w:i/>
          <w:iCs/>
          <w:sz w:val="22"/>
          <w:szCs w:val="22"/>
        </w:rPr>
        <w:t>Rashodi za nabavu neproizvedene dugotrajne imovine</w:t>
      </w:r>
      <w:r>
        <w:rPr>
          <w:rFonts w:ascii="Arial" w:hAnsi="Arial" w:cs="Arial"/>
          <w:sz w:val="22"/>
          <w:szCs w:val="22"/>
        </w:rPr>
        <w:t xml:space="preserve"> </w:t>
      </w:r>
      <w:r w:rsidRPr="00F932FE">
        <w:rPr>
          <w:rFonts w:ascii="Arial" w:hAnsi="Arial" w:cs="Arial"/>
          <w:i/>
          <w:iCs/>
          <w:sz w:val="22"/>
          <w:szCs w:val="22"/>
        </w:rPr>
        <w:t>(</w:t>
      </w:r>
      <w:r>
        <w:rPr>
          <w:rFonts w:ascii="Arial" w:hAnsi="Arial" w:cs="Arial"/>
          <w:i/>
          <w:iCs/>
          <w:sz w:val="22"/>
          <w:szCs w:val="22"/>
        </w:rPr>
        <w:t>S</w:t>
      </w:r>
      <w:r w:rsidRPr="00F932FE">
        <w:rPr>
          <w:rFonts w:ascii="Arial" w:hAnsi="Arial" w:cs="Arial"/>
          <w:i/>
          <w:iCs/>
          <w:sz w:val="22"/>
          <w:szCs w:val="22"/>
        </w:rPr>
        <w:t>kupina 41)</w:t>
      </w:r>
      <w:r>
        <w:rPr>
          <w:rFonts w:ascii="Arial" w:hAnsi="Arial" w:cs="Arial"/>
          <w:sz w:val="22"/>
          <w:szCs w:val="22"/>
        </w:rPr>
        <w:t xml:space="preserve">  u iznosu 24.778,38 €, a odnose se na ulaganja u Stari Grad Bosiljevo,</w:t>
      </w:r>
    </w:p>
    <w:p w14:paraId="34AE9970" w14:textId="0CA4C5F0" w:rsidR="00F932FE" w:rsidRDefault="00F932FE" w:rsidP="006355EF">
      <w:pPr>
        <w:pStyle w:val="Odlomakpopisa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Rashodi za nabavu proizvedene dugotrajne imovine (Skupina 42) </w:t>
      </w:r>
      <w:r>
        <w:rPr>
          <w:rFonts w:ascii="Arial" w:hAnsi="Arial" w:cs="Arial"/>
          <w:sz w:val="22"/>
          <w:szCs w:val="22"/>
        </w:rPr>
        <w:t xml:space="preserve">u iznosu 495.233,74 €, sastoje se </w:t>
      </w:r>
      <w:r w:rsidR="006B7AF8">
        <w:rPr>
          <w:rFonts w:ascii="Arial" w:hAnsi="Arial" w:cs="Arial"/>
          <w:sz w:val="22"/>
          <w:szCs w:val="22"/>
        </w:rPr>
        <w:t xml:space="preserve">od: </w:t>
      </w:r>
      <w:r w:rsidR="00DD5196">
        <w:rPr>
          <w:rFonts w:ascii="Arial" w:hAnsi="Arial" w:cs="Arial"/>
          <w:sz w:val="22"/>
          <w:szCs w:val="22"/>
        </w:rPr>
        <w:t>z</w:t>
      </w:r>
      <w:r w:rsidR="00F16FF7">
        <w:rPr>
          <w:rFonts w:ascii="Arial" w:hAnsi="Arial" w:cs="Arial"/>
          <w:sz w:val="22"/>
          <w:szCs w:val="22"/>
        </w:rPr>
        <w:t xml:space="preserve"> </w:t>
      </w:r>
      <w:r w:rsidR="00DD5196">
        <w:rPr>
          <w:rFonts w:ascii="Arial" w:hAnsi="Arial" w:cs="Arial"/>
          <w:sz w:val="22"/>
          <w:szCs w:val="22"/>
        </w:rPr>
        <w:t>grade znanstvenih i obrazovnih institucija (vrtići, škole i slično) 57.663,38 €, sportske dvorane i rekreacijski objekti u iznosu 113.362,13€, nerazvrstane ceste 53.400,00 €, sportski i rekreacijski tereni 39.799,65 €, ostali nespomenuti građevinski objekti 169.164,92 €, oprema 41.052,90 €, ulaganja u računalne programe 213,00 €, ostala nematerijalna imovina 20.135,80 €</w:t>
      </w:r>
    </w:p>
    <w:p w14:paraId="42026463" w14:textId="2BF41372" w:rsidR="00DD5196" w:rsidRDefault="00DD5196" w:rsidP="006355EF">
      <w:pPr>
        <w:pStyle w:val="Odlomakpopisa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Rashodi za dodatna ulaganja na nefinancijskoj imovini (Skupina 45)</w:t>
      </w:r>
      <w:r>
        <w:rPr>
          <w:rFonts w:ascii="Arial" w:hAnsi="Arial" w:cs="Arial"/>
          <w:sz w:val="22"/>
          <w:szCs w:val="22"/>
        </w:rPr>
        <w:t xml:space="preserve">  dodatna ulaganja na</w:t>
      </w:r>
    </w:p>
    <w:p w14:paraId="47D27085" w14:textId="0F40AA6E" w:rsidR="00DD5196" w:rsidRDefault="00DD5196" w:rsidP="00DD5196">
      <w:pPr>
        <w:pStyle w:val="Odlomakpopis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građevinskim objektima u iznosu 175.440,30 € ( obnova Vatrogasnog doma u Grabrku, obnova javne rasvjete)</w:t>
      </w:r>
    </w:p>
    <w:p w14:paraId="572CE508" w14:textId="77777777" w:rsidR="00DD5196" w:rsidRDefault="00DD5196" w:rsidP="00DD5196">
      <w:pPr>
        <w:pStyle w:val="Odlomakpopisa"/>
        <w:jc w:val="both"/>
        <w:rPr>
          <w:rFonts w:ascii="Arial" w:hAnsi="Arial" w:cs="Arial"/>
          <w:sz w:val="22"/>
          <w:szCs w:val="22"/>
        </w:rPr>
      </w:pPr>
    </w:p>
    <w:p w14:paraId="77AD166F" w14:textId="65A8C824" w:rsidR="00DD5196" w:rsidRDefault="00146FD1" w:rsidP="00146FD1">
      <w:pPr>
        <w:pStyle w:val="Odlomakpopisa"/>
        <w:numPr>
          <w:ilvl w:val="0"/>
          <w:numId w:val="10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PRIKAZ MANJKA, ODNOSNO VIŠKA PRORAČUNA</w:t>
      </w:r>
    </w:p>
    <w:p w14:paraId="4DCC790A" w14:textId="52F8AA94" w:rsidR="00146FD1" w:rsidRPr="00146FD1" w:rsidRDefault="00146FD1" w:rsidP="00146FD1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izvještajnom razdoblju ostvaren je manjak/prihoda -primitaka u iznosu 28.508,32 €. Uključujući višak prihoda/primitaka iz prethodne godine u iznosu 470.024,06 €, </w:t>
      </w:r>
      <w:r>
        <w:rPr>
          <w:rFonts w:ascii="Arial" w:hAnsi="Arial" w:cs="Arial"/>
          <w:sz w:val="22"/>
          <w:szCs w:val="22"/>
        </w:rPr>
        <w:lastRenderedPageBreak/>
        <w:t>evidentiran je višak prihoda/primitaka raspoloživ u slijedećem razdoblju u iznosu 441.515,74 €.</w:t>
      </w:r>
    </w:p>
    <w:p w14:paraId="279C1B37" w14:textId="77777777" w:rsidR="008C618B" w:rsidRDefault="008C618B" w:rsidP="008C618B">
      <w:pPr>
        <w:jc w:val="both"/>
        <w:rPr>
          <w:rFonts w:ascii="Arial" w:hAnsi="Arial" w:cs="Arial"/>
          <w:sz w:val="22"/>
          <w:szCs w:val="22"/>
        </w:rPr>
      </w:pPr>
    </w:p>
    <w:p w14:paraId="5C3E8167" w14:textId="6FBA40C2" w:rsidR="0007694D" w:rsidRPr="007520B5" w:rsidRDefault="007520B5" w:rsidP="007520B5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7520B5">
        <w:rPr>
          <w:rFonts w:ascii="Arial" w:hAnsi="Arial" w:cs="Arial"/>
          <w:sz w:val="24"/>
          <w:szCs w:val="24"/>
        </w:rPr>
        <w:t>OBRAZLOŽENJE</w:t>
      </w:r>
      <w:r>
        <w:rPr>
          <w:rFonts w:ascii="Arial" w:hAnsi="Arial" w:cs="Arial"/>
          <w:sz w:val="24"/>
          <w:szCs w:val="24"/>
        </w:rPr>
        <w:t xml:space="preserve"> IZVRŠENJA</w:t>
      </w:r>
      <w:r w:rsidRPr="007520B5">
        <w:rPr>
          <w:rFonts w:ascii="Arial" w:hAnsi="Arial" w:cs="Arial"/>
          <w:sz w:val="24"/>
          <w:szCs w:val="24"/>
        </w:rPr>
        <w:t xml:space="preserve"> POSEBNOG DIJELA PRORAČUNA</w:t>
      </w:r>
    </w:p>
    <w:p w14:paraId="30AC2500" w14:textId="77777777" w:rsidR="007520B5" w:rsidRDefault="007520B5" w:rsidP="008C618B">
      <w:pPr>
        <w:jc w:val="both"/>
        <w:rPr>
          <w:rFonts w:ascii="Arial" w:hAnsi="Arial" w:cs="Arial"/>
          <w:sz w:val="24"/>
          <w:szCs w:val="24"/>
        </w:rPr>
      </w:pPr>
    </w:p>
    <w:p w14:paraId="570ACEE5" w14:textId="57143230" w:rsidR="008C618B" w:rsidRDefault="007520B5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C618B">
        <w:rPr>
          <w:rFonts w:ascii="Arial" w:hAnsi="Arial" w:cs="Arial"/>
          <w:sz w:val="24"/>
          <w:szCs w:val="24"/>
        </w:rPr>
        <w:t>RASHODI POSLOVANJA</w:t>
      </w:r>
    </w:p>
    <w:p w14:paraId="54B00081" w14:textId="77777777" w:rsidR="008C618B" w:rsidRDefault="008C618B" w:rsidP="008C618B">
      <w:pPr>
        <w:jc w:val="both"/>
        <w:rPr>
          <w:rFonts w:ascii="Arial" w:hAnsi="Arial" w:cs="Arial"/>
          <w:sz w:val="24"/>
          <w:szCs w:val="24"/>
        </w:rPr>
      </w:pPr>
    </w:p>
    <w:p w14:paraId="7F10427B" w14:textId="6A56A987" w:rsidR="008C618B" w:rsidRDefault="008C618B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razdoblju 01.01.202</w:t>
      </w:r>
      <w:r w:rsidR="007520B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.-</w:t>
      </w:r>
      <w:r w:rsidR="00C30EBA">
        <w:rPr>
          <w:rFonts w:ascii="Arial" w:hAnsi="Arial" w:cs="Arial"/>
          <w:sz w:val="24"/>
          <w:szCs w:val="24"/>
        </w:rPr>
        <w:t>31.12</w:t>
      </w:r>
      <w:r>
        <w:rPr>
          <w:rFonts w:ascii="Arial" w:hAnsi="Arial" w:cs="Arial"/>
          <w:sz w:val="24"/>
          <w:szCs w:val="24"/>
        </w:rPr>
        <w:t>.202</w:t>
      </w:r>
      <w:r w:rsidR="007520B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godine ostvareni su rashodi u iznosu </w:t>
      </w:r>
      <w:r w:rsidR="007520B5">
        <w:rPr>
          <w:rFonts w:ascii="Arial" w:hAnsi="Arial" w:cs="Arial"/>
          <w:sz w:val="24"/>
          <w:szCs w:val="24"/>
        </w:rPr>
        <w:t>1.258.652,78</w:t>
      </w:r>
      <w:r>
        <w:rPr>
          <w:rFonts w:ascii="Arial" w:hAnsi="Arial" w:cs="Arial"/>
          <w:sz w:val="24"/>
          <w:szCs w:val="24"/>
        </w:rPr>
        <w:t xml:space="preserve"> </w:t>
      </w:r>
      <w:r w:rsidR="00996261">
        <w:rPr>
          <w:rFonts w:ascii="Arial" w:hAnsi="Arial" w:cs="Arial"/>
          <w:sz w:val="24"/>
          <w:szCs w:val="24"/>
        </w:rPr>
        <w:t>€</w:t>
      </w:r>
      <w:r>
        <w:rPr>
          <w:rFonts w:ascii="Arial" w:hAnsi="Arial" w:cs="Arial"/>
          <w:sz w:val="24"/>
          <w:szCs w:val="24"/>
        </w:rPr>
        <w:t xml:space="preserve">, što iznosi </w:t>
      </w:r>
      <w:r w:rsidR="007520B5">
        <w:rPr>
          <w:rFonts w:ascii="Arial" w:hAnsi="Arial" w:cs="Arial"/>
          <w:sz w:val="24"/>
          <w:szCs w:val="24"/>
        </w:rPr>
        <w:t>70,59</w:t>
      </w:r>
      <w:r>
        <w:rPr>
          <w:rFonts w:ascii="Arial" w:hAnsi="Arial" w:cs="Arial"/>
          <w:sz w:val="24"/>
          <w:szCs w:val="24"/>
        </w:rPr>
        <w:t xml:space="preserve"> % u odnosu na godišnji planirani Proračun Općine Bosiljevo.</w:t>
      </w:r>
    </w:p>
    <w:p w14:paraId="2DD35EEC" w14:textId="77777777" w:rsidR="008C618B" w:rsidRDefault="008C618B" w:rsidP="008C618B">
      <w:pPr>
        <w:jc w:val="both"/>
        <w:rPr>
          <w:rFonts w:ascii="Arial" w:hAnsi="Arial" w:cs="Arial"/>
          <w:sz w:val="24"/>
          <w:szCs w:val="24"/>
        </w:rPr>
      </w:pPr>
    </w:p>
    <w:p w14:paraId="20ED4F7D" w14:textId="6A4522D9" w:rsidR="008C618B" w:rsidRDefault="008C618B" w:rsidP="008C618B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Program 00</w:t>
      </w:r>
      <w:r w:rsidR="00CB28ED">
        <w:rPr>
          <w:rFonts w:ascii="Arial" w:hAnsi="Arial" w:cs="Arial"/>
          <w:sz w:val="24"/>
          <w:szCs w:val="24"/>
          <w:u w:val="single"/>
        </w:rPr>
        <w:t>1</w:t>
      </w:r>
      <w:r>
        <w:rPr>
          <w:rFonts w:ascii="Arial" w:hAnsi="Arial" w:cs="Arial"/>
          <w:sz w:val="24"/>
          <w:szCs w:val="24"/>
          <w:u w:val="single"/>
        </w:rPr>
        <w:t xml:space="preserve"> Izbori</w:t>
      </w:r>
    </w:p>
    <w:p w14:paraId="324C450B" w14:textId="77777777" w:rsidR="00181CA5" w:rsidRDefault="00181CA5" w:rsidP="00181CA5">
      <w:pPr>
        <w:jc w:val="both"/>
        <w:rPr>
          <w:rFonts w:ascii="Arial" w:hAnsi="Arial" w:cs="Arial"/>
          <w:sz w:val="24"/>
          <w:szCs w:val="24"/>
        </w:rPr>
      </w:pPr>
    </w:p>
    <w:p w14:paraId="33017EDA" w14:textId="77777777" w:rsidR="00181CA5" w:rsidRDefault="00181CA5" w:rsidP="00181C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Cilj: Podizanje razine kvalitete života.</w:t>
      </w:r>
    </w:p>
    <w:p w14:paraId="4B0F3A63" w14:textId="77777777" w:rsidR="008C618B" w:rsidRDefault="008C618B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 se sastoji od : Aktivnosti 100001 Lokalni izbori</w:t>
      </w:r>
    </w:p>
    <w:p w14:paraId="15BC8040" w14:textId="77777777" w:rsidR="007520B5" w:rsidRDefault="007520B5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Aktivnosti 200002 Državni izbori</w:t>
      </w:r>
    </w:p>
    <w:p w14:paraId="1A6DEE1C" w14:textId="2796C333" w:rsidR="0001614B" w:rsidRDefault="007520B5" w:rsidP="000161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</w:t>
      </w:r>
      <w:r w:rsidR="008C618B">
        <w:rPr>
          <w:rFonts w:ascii="Arial" w:hAnsi="Arial" w:cs="Arial"/>
          <w:sz w:val="24"/>
          <w:szCs w:val="24"/>
        </w:rPr>
        <w:t>razdoblju 01.01</w:t>
      </w:r>
      <w:r>
        <w:rPr>
          <w:rFonts w:ascii="Arial" w:hAnsi="Arial" w:cs="Arial"/>
          <w:sz w:val="24"/>
          <w:szCs w:val="24"/>
        </w:rPr>
        <w:t xml:space="preserve"> </w:t>
      </w:r>
      <w:r w:rsidR="008C618B">
        <w:rPr>
          <w:rFonts w:ascii="Arial" w:hAnsi="Arial" w:cs="Arial"/>
          <w:sz w:val="24"/>
          <w:szCs w:val="24"/>
        </w:rPr>
        <w:t xml:space="preserve">- </w:t>
      </w:r>
      <w:r w:rsidR="00DE7B05">
        <w:rPr>
          <w:rFonts w:ascii="Arial" w:hAnsi="Arial" w:cs="Arial"/>
          <w:sz w:val="24"/>
          <w:szCs w:val="24"/>
        </w:rPr>
        <w:t>31.12</w:t>
      </w:r>
      <w:r w:rsidR="008C618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2024. nije bilo rashoda iz razloga</w:t>
      </w:r>
      <w:bookmarkStart w:id="0" w:name="_Hlk15981124"/>
      <w:r>
        <w:rPr>
          <w:rFonts w:ascii="Arial" w:hAnsi="Arial" w:cs="Arial"/>
          <w:sz w:val="24"/>
          <w:szCs w:val="24"/>
        </w:rPr>
        <w:t>, jer su troškovi izbora ispl</w:t>
      </w:r>
      <w:r w:rsidR="00634D71">
        <w:rPr>
          <w:rFonts w:ascii="Arial" w:hAnsi="Arial" w:cs="Arial"/>
          <w:sz w:val="24"/>
          <w:szCs w:val="24"/>
        </w:rPr>
        <w:t>ate  izvršeni preko Županijskog Proračuna</w:t>
      </w:r>
      <w:r w:rsidR="004B3140">
        <w:rPr>
          <w:rFonts w:ascii="Arial" w:hAnsi="Arial" w:cs="Arial"/>
          <w:sz w:val="24"/>
          <w:szCs w:val="24"/>
        </w:rPr>
        <w:t>.</w:t>
      </w:r>
    </w:p>
    <w:p w14:paraId="1CF947A9" w14:textId="77777777" w:rsidR="00634D71" w:rsidRDefault="00634D71" w:rsidP="0001614B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70258FF2" w14:textId="37DDCD3F" w:rsidR="0001614B" w:rsidRDefault="0001614B" w:rsidP="0001614B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Program 003 </w:t>
      </w:r>
      <w:r w:rsidR="00634D71">
        <w:rPr>
          <w:rFonts w:ascii="Arial" w:hAnsi="Arial" w:cs="Arial"/>
          <w:sz w:val="24"/>
          <w:szCs w:val="24"/>
          <w:u w:val="single"/>
        </w:rPr>
        <w:t>Kapitalne donacije</w:t>
      </w:r>
    </w:p>
    <w:p w14:paraId="7080B5BF" w14:textId="77777777" w:rsidR="0001614B" w:rsidRDefault="0001614B" w:rsidP="000161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Cilj: Podizanje razine kvalitete života.</w:t>
      </w:r>
    </w:p>
    <w:p w14:paraId="084B28E9" w14:textId="77777777" w:rsidR="00634D71" w:rsidRDefault="00DE7B05" w:rsidP="0001614B">
      <w:pPr>
        <w:jc w:val="both"/>
        <w:rPr>
          <w:rFonts w:ascii="Arial" w:hAnsi="Arial" w:cs="Arial"/>
          <w:sz w:val="24"/>
          <w:szCs w:val="24"/>
        </w:rPr>
      </w:pPr>
      <w:r w:rsidRPr="00634D71">
        <w:rPr>
          <w:rFonts w:ascii="Arial" w:hAnsi="Arial" w:cs="Arial"/>
          <w:sz w:val="24"/>
          <w:szCs w:val="24"/>
        </w:rPr>
        <w:t xml:space="preserve">Program se sastoji od: Kapitalni projekt </w:t>
      </w:r>
      <w:r w:rsidR="00634D71" w:rsidRPr="00634D71">
        <w:rPr>
          <w:rFonts w:ascii="Arial" w:hAnsi="Arial" w:cs="Arial"/>
          <w:sz w:val="24"/>
          <w:szCs w:val="24"/>
        </w:rPr>
        <w:t xml:space="preserve"> K100502</w:t>
      </w:r>
      <w:r w:rsidRPr="00634D71">
        <w:rPr>
          <w:rFonts w:ascii="Arial" w:hAnsi="Arial" w:cs="Arial"/>
          <w:sz w:val="24"/>
          <w:szCs w:val="24"/>
        </w:rPr>
        <w:t xml:space="preserve">– </w:t>
      </w:r>
      <w:r w:rsidR="00634D71" w:rsidRPr="00634D71">
        <w:rPr>
          <w:rFonts w:ascii="Arial" w:hAnsi="Arial" w:cs="Arial"/>
          <w:sz w:val="24"/>
          <w:szCs w:val="24"/>
        </w:rPr>
        <w:t xml:space="preserve">Kapitalne donacije </w:t>
      </w:r>
      <w:r w:rsidRPr="00634D71">
        <w:rPr>
          <w:rFonts w:ascii="Arial" w:hAnsi="Arial" w:cs="Arial"/>
          <w:sz w:val="24"/>
          <w:szCs w:val="24"/>
        </w:rPr>
        <w:t>Komunalno Duga</w:t>
      </w:r>
    </w:p>
    <w:p w14:paraId="1C7E053C" w14:textId="100A711A" w:rsidR="00DE7B05" w:rsidRDefault="00634D71" w:rsidP="000161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Resa</w:t>
      </w:r>
      <w:r w:rsidR="00DE7B05" w:rsidRPr="00634D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</w:p>
    <w:p w14:paraId="456C4F93" w14:textId="77777777" w:rsidR="00634D71" w:rsidRDefault="00634D71" w:rsidP="000161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Kapitalni projekt   K100503- Energetska obnova zgrade općinske </w:t>
      </w:r>
    </w:p>
    <w:p w14:paraId="1CA076FF" w14:textId="0846DC9D" w:rsidR="00634D71" w:rsidRDefault="00634D71" w:rsidP="000161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Uprave</w:t>
      </w:r>
    </w:p>
    <w:p w14:paraId="3A894249" w14:textId="17A720B9" w:rsidR="00634D71" w:rsidRPr="00634D71" w:rsidRDefault="00634D71" w:rsidP="0001614B">
      <w:pPr>
        <w:jc w:val="both"/>
        <w:rPr>
          <w:rFonts w:ascii="Arial" w:hAnsi="Arial" w:cs="Arial"/>
          <w:sz w:val="22"/>
          <w:szCs w:val="22"/>
        </w:rPr>
      </w:pPr>
    </w:p>
    <w:p w14:paraId="268D544C" w14:textId="2C486AD9" w:rsidR="00DE7B05" w:rsidRDefault="00DE7B05" w:rsidP="000161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</w:p>
    <w:p w14:paraId="049BA065" w14:textId="5DCB4E2C" w:rsidR="0001614B" w:rsidRDefault="0001614B" w:rsidP="000161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Rashodi u ovom programu izvršeni su u razdoblju 01.01- </w:t>
      </w:r>
      <w:r w:rsidR="00DE7B05">
        <w:rPr>
          <w:rFonts w:ascii="Arial" w:hAnsi="Arial" w:cs="Arial"/>
          <w:sz w:val="24"/>
          <w:szCs w:val="24"/>
        </w:rPr>
        <w:t>31.12</w:t>
      </w:r>
      <w:r>
        <w:rPr>
          <w:rFonts w:ascii="Arial" w:hAnsi="Arial" w:cs="Arial"/>
          <w:sz w:val="24"/>
          <w:szCs w:val="24"/>
        </w:rPr>
        <w:t>.202</w:t>
      </w:r>
      <w:r w:rsidR="00634D7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u iznosu </w:t>
      </w:r>
      <w:r w:rsidR="00634D71">
        <w:rPr>
          <w:rFonts w:ascii="Arial" w:hAnsi="Arial" w:cs="Arial"/>
          <w:sz w:val="24"/>
          <w:szCs w:val="24"/>
        </w:rPr>
        <w:t>6.700,00</w:t>
      </w:r>
      <w:r>
        <w:rPr>
          <w:rFonts w:ascii="Arial" w:hAnsi="Arial" w:cs="Arial"/>
          <w:sz w:val="24"/>
          <w:szCs w:val="24"/>
        </w:rPr>
        <w:t xml:space="preserve"> €  ili </w:t>
      </w:r>
      <w:r w:rsidR="00634D71">
        <w:rPr>
          <w:rFonts w:ascii="Arial" w:hAnsi="Arial" w:cs="Arial"/>
          <w:sz w:val="24"/>
          <w:szCs w:val="24"/>
        </w:rPr>
        <w:t>40,12</w:t>
      </w:r>
      <w:r>
        <w:rPr>
          <w:rFonts w:ascii="Arial" w:hAnsi="Arial" w:cs="Arial"/>
          <w:sz w:val="24"/>
          <w:szCs w:val="24"/>
        </w:rPr>
        <w:t>% odnose se na pomoć Komunalnom poduzeću Duga Resa</w:t>
      </w:r>
      <w:r w:rsidR="00634D71">
        <w:rPr>
          <w:rFonts w:ascii="Arial" w:hAnsi="Arial" w:cs="Arial"/>
          <w:sz w:val="24"/>
          <w:szCs w:val="24"/>
        </w:rPr>
        <w:t xml:space="preserve"> i energetsku obnovu zgrade općinske uprave</w:t>
      </w:r>
      <w:r w:rsidR="004B3140">
        <w:rPr>
          <w:rFonts w:ascii="Arial" w:hAnsi="Arial" w:cs="Arial"/>
          <w:sz w:val="24"/>
          <w:szCs w:val="24"/>
        </w:rPr>
        <w:t>.</w:t>
      </w:r>
    </w:p>
    <w:p w14:paraId="6F3F54C4" w14:textId="77777777" w:rsidR="006A79FA" w:rsidRDefault="006A79FA" w:rsidP="006A79FA">
      <w:pPr>
        <w:jc w:val="both"/>
        <w:rPr>
          <w:rFonts w:ascii="Arial" w:hAnsi="Arial" w:cs="Arial"/>
          <w:sz w:val="24"/>
          <w:szCs w:val="24"/>
        </w:rPr>
      </w:pPr>
    </w:p>
    <w:p w14:paraId="6885AF56" w14:textId="0B8CAB4B" w:rsidR="008C618B" w:rsidRDefault="008C618B" w:rsidP="008C618B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Program 004</w:t>
      </w:r>
      <w:r w:rsidR="0001614B">
        <w:rPr>
          <w:rFonts w:ascii="Arial" w:hAnsi="Arial" w:cs="Arial"/>
          <w:sz w:val="24"/>
          <w:szCs w:val="24"/>
          <w:u w:val="single"/>
        </w:rPr>
        <w:t xml:space="preserve"> Prostorno planiranje</w:t>
      </w:r>
    </w:p>
    <w:p w14:paraId="6BA467AE" w14:textId="77777777" w:rsidR="008C618B" w:rsidRDefault="008C618B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 se sastoji od :Kapitalni projekt -K100001 Prostorni plan izmjene i dopune</w:t>
      </w:r>
    </w:p>
    <w:p w14:paraId="02463A00" w14:textId="77777777" w:rsidR="008C618B" w:rsidRDefault="008C618B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Cilj: Podizanje razine kvalitete života.</w:t>
      </w:r>
    </w:p>
    <w:p w14:paraId="5B2BC3C0" w14:textId="42EAF42F" w:rsidR="008C618B" w:rsidRDefault="008C618B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Rashodi u ovom programu izvršeni su u razdoblju 01.01.-</w:t>
      </w:r>
      <w:r w:rsidR="00DE7B05">
        <w:rPr>
          <w:rFonts w:ascii="Arial" w:hAnsi="Arial" w:cs="Arial"/>
          <w:sz w:val="24"/>
          <w:szCs w:val="24"/>
        </w:rPr>
        <w:t>31.12</w:t>
      </w:r>
      <w:r>
        <w:rPr>
          <w:rFonts w:ascii="Arial" w:hAnsi="Arial" w:cs="Arial"/>
          <w:sz w:val="24"/>
          <w:szCs w:val="24"/>
        </w:rPr>
        <w:t>.</w:t>
      </w:r>
      <w:r w:rsidR="007304DB">
        <w:rPr>
          <w:rFonts w:ascii="Arial" w:hAnsi="Arial" w:cs="Arial"/>
          <w:sz w:val="24"/>
          <w:szCs w:val="24"/>
        </w:rPr>
        <w:t>202</w:t>
      </w:r>
      <w:r w:rsidR="00634D71">
        <w:rPr>
          <w:rFonts w:ascii="Arial" w:hAnsi="Arial" w:cs="Arial"/>
          <w:sz w:val="24"/>
          <w:szCs w:val="24"/>
        </w:rPr>
        <w:t>4</w:t>
      </w:r>
      <w:r w:rsidR="007304D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u iznosu </w:t>
      </w:r>
      <w:r w:rsidR="00D47E86">
        <w:rPr>
          <w:rFonts w:ascii="Arial" w:hAnsi="Arial" w:cs="Arial"/>
          <w:sz w:val="24"/>
          <w:szCs w:val="24"/>
        </w:rPr>
        <w:t>2.</w:t>
      </w:r>
      <w:r w:rsidR="00634D71">
        <w:rPr>
          <w:rFonts w:ascii="Arial" w:hAnsi="Arial" w:cs="Arial"/>
          <w:sz w:val="24"/>
          <w:szCs w:val="24"/>
        </w:rPr>
        <w:t>455,38</w:t>
      </w:r>
      <w:r w:rsidR="00D47E86">
        <w:rPr>
          <w:rFonts w:ascii="Arial" w:hAnsi="Arial" w:cs="Arial"/>
          <w:sz w:val="24"/>
          <w:szCs w:val="24"/>
        </w:rPr>
        <w:t xml:space="preserve"> €  </w:t>
      </w:r>
      <w:r>
        <w:rPr>
          <w:rFonts w:ascii="Arial" w:hAnsi="Arial" w:cs="Arial"/>
          <w:sz w:val="24"/>
          <w:szCs w:val="24"/>
        </w:rPr>
        <w:t xml:space="preserve">ili </w:t>
      </w:r>
      <w:r w:rsidR="00634D71">
        <w:rPr>
          <w:rFonts w:ascii="Arial" w:hAnsi="Arial" w:cs="Arial"/>
          <w:sz w:val="24"/>
          <w:szCs w:val="24"/>
        </w:rPr>
        <w:t>2,37</w:t>
      </w:r>
      <w:r>
        <w:rPr>
          <w:rFonts w:ascii="Arial" w:hAnsi="Arial" w:cs="Arial"/>
          <w:sz w:val="24"/>
          <w:szCs w:val="24"/>
        </w:rPr>
        <w:t>%</w:t>
      </w:r>
      <w:r w:rsidR="00560570">
        <w:rPr>
          <w:rFonts w:ascii="Arial" w:hAnsi="Arial" w:cs="Arial"/>
          <w:sz w:val="24"/>
          <w:szCs w:val="24"/>
        </w:rPr>
        <w:t>.</w:t>
      </w:r>
    </w:p>
    <w:p w14:paraId="75890ADE" w14:textId="77777777" w:rsidR="00985FDE" w:rsidRDefault="00985FDE" w:rsidP="00985FDE">
      <w:pPr>
        <w:jc w:val="both"/>
        <w:rPr>
          <w:rFonts w:ascii="Arial" w:hAnsi="Arial" w:cs="Arial"/>
          <w:sz w:val="24"/>
          <w:szCs w:val="24"/>
        </w:rPr>
      </w:pPr>
    </w:p>
    <w:p w14:paraId="47B8FBF3" w14:textId="77777777" w:rsidR="00DE4116" w:rsidRDefault="00DE4116" w:rsidP="008C618B">
      <w:pPr>
        <w:jc w:val="both"/>
        <w:rPr>
          <w:rFonts w:ascii="Arial" w:hAnsi="Arial" w:cs="Arial"/>
          <w:sz w:val="24"/>
          <w:szCs w:val="24"/>
        </w:rPr>
      </w:pPr>
    </w:p>
    <w:p w14:paraId="0BB03F2F" w14:textId="77777777" w:rsidR="008C618B" w:rsidRDefault="008C618B" w:rsidP="008C618B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Program 1001 Funkcioniranje općinske vlasti </w:t>
      </w:r>
    </w:p>
    <w:p w14:paraId="0374AA9F" w14:textId="77777777" w:rsidR="008C618B" w:rsidRDefault="008C618B" w:rsidP="008C618B">
      <w:pPr>
        <w:jc w:val="both"/>
        <w:rPr>
          <w:rFonts w:ascii="Arial" w:hAnsi="Arial" w:cs="Arial"/>
          <w:sz w:val="24"/>
          <w:szCs w:val="24"/>
        </w:rPr>
      </w:pPr>
      <w:bookmarkStart w:id="1" w:name="_Hlk82085246"/>
      <w:r>
        <w:rPr>
          <w:rFonts w:ascii="Arial" w:hAnsi="Arial" w:cs="Arial"/>
          <w:sz w:val="24"/>
          <w:szCs w:val="24"/>
        </w:rPr>
        <w:t>Program se sastoji od :Aktivnost :A100101 – Redovna djelatnost</w:t>
      </w:r>
    </w:p>
    <w:bookmarkEnd w:id="1"/>
    <w:p w14:paraId="2DC2403F" w14:textId="77777777" w:rsidR="008C618B" w:rsidRDefault="008C618B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Aktivnost: A100103 – Djelatnost političkih stranaka Općins. Vijeća</w:t>
      </w:r>
    </w:p>
    <w:p w14:paraId="10278A5B" w14:textId="77777777" w:rsidR="008C618B" w:rsidRDefault="008C618B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</w:p>
    <w:p w14:paraId="06817B9C" w14:textId="77777777" w:rsidR="00D47E86" w:rsidRDefault="008C618B" w:rsidP="00D47E86">
      <w:pPr>
        <w:jc w:val="both"/>
        <w:rPr>
          <w:rFonts w:ascii="Arial" w:hAnsi="Arial" w:cs="Arial"/>
          <w:sz w:val="24"/>
          <w:szCs w:val="24"/>
        </w:rPr>
      </w:pPr>
      <w:bookmarkStart w:id="2" w:name="_Hlk81984879"/>
      <w:r>
        <w:rPr>
          <w:rFonts w:ascii="Arial" w:hAnsi="Arial" w:cs="Arial"/>
          <w:sz w:val="24"/>
          <w:szCs w:val="24"/>
        </w:rPr>
        <w:t xml:space="preserve">Cilj: </w:t>
      </w:r>
      <w:bookmarkEnd w:id="2"/>
      <w:r w:rsidR="00D47E86">
        <w:rPr>
          <w:rFonts w:ascii="Arial" w:hAnsi="Arial" w:cs="Arial"/>
          <w:sz w:val="24"/>
          <w:szCs w:val="24"/>
        </w:rPr>
        <w:t>Podizanje razine kvalitete života.</w:t>
      </w:r>
    </w:p>
    <w:bookmarkEnd w:id="0"/>
    <w:p w14:paraId="31B1B976" w14:textId="6F9762A7" w:rsidR="008C618B" w:rsidRDefault="008C618B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Rashodi u ovom programu izvršeni su u razdoblju 01.01.-</w:t>
      </w:r>
      <w:r w:rsidR="00B264F4">
        <w:rPr>
          <w:rFonts w:ascii="Arial" w:hAnsi="Arial" w:cs="Arial"/>
          <w:sz w:val="24"/>
          <w:szCs w:val="24"/>
        </w:rPr>
        <w:t>31.12</w:t>
      </w:r>
      <w:r>
        <w:rPr>
          <w:rFonts w:ascii="Arial" w:hAnsi="Arial" w:cs="Arial"/>
          <w:sz w:val="24"/>
          <w:szCs w:val="24"/>
        </w:rPr>
        <w:t>.202</w:t>
      </w:r>
      <w:r w:rsidR="00DE411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u iznosu </w:t>
      </w:r>
      <w:r w:rsidR="00DE4116">
        <w:rPr>
          <w:rFonts w:ascii="Arial" w:hAnsi="Arial" w:cs="Arial"/>
          <w:sz w:val="24"/>
          <w:szCs w:val="24"/>
        </w:rPr>
        <w:t>30.258,39</w:t>
      </w:r>
      <w:r>
        <w:rPr>
          <w:rFonts w:ascii="Arial" w:hAnsi="Arial" w:cs="Arial"/>
          <w:sz w:val="24"/>
          <w:szCs w:val="24"/>
        </w:rPr>
        <w:t xml:space="preserve"> </w:t>
      </w:r>
      <w:r w:rsidR="00D47E86">
        <w:rPr>
          <w:rFonts w:ascii="Arial" w:hAnsi="Arial" w:cs="Arial"/>
          <w:sz w:val="24"/>
          <w:szCs w:val="24"/>
        </w:rPr>
        <w:t>€</w:t>
      </w:r>
      <w:r>
        <w:rPr>
          <w:rFonts w:ascii="Arial" w:hAnsi="Arial" w:cs="Arial"/>
          <w:sz w:val="24"/>
          <w:szCs w:val="24"/>
        </w:rPr>
        <w:t xml:space="preserve"> ili </w:t>
      </w:r>
      <w:r w:rsidR="00DE4116">
        <w:rPr>
          <w:rFonts w:ascii="Arial" w:hAnsi="Arial" w:cs="Arial"/>
          <w:sz w:val="24"/>
          <w:szCs w:val="24"/>
        </w:rPr>
        <w:t>85,97</w:t>
      </w:r>
      <w:r>
        <w:rPr>
          <w:rFonts w:ascii="Arial" w:hAnsi="Arial" w:cs="Arial"/>
          <w:sz w:val="24"/>
          <w:szCs w:val="24"/>
        </w:rPr>
        <w:t>%. odnose se na:- naknade članovima predstavničkih i izvršnih tijela</w:t>
      </w:r>
      <w:r w:rsidR="00504DCA">
        <w:rPr>
          <w:rFonts w:ascii="Arial" w:hAnsi="Arial" w:cs="Arial"/>
          <w:sz w:val="24"/>
          <w:szCs w:val="24"/>
        </w:rPr>
        <w:t>, donacija političkom strankama</w:t>
      </w:r>
      <w:r>
        <w:rPr>
          <w:rFonts w:ascii="Arial" w:hAnsi="Arial" w:cs="Arial"/>
          <w:sz w:val="24"/>
          <w:szCs w:val="24"/>
        </w:rPr>
        <w:t xml:space="preserve"> i troškove reprezentacije.</w:t>
      </w:r>
    </w:p>
    <w:p w14:paraId="5DC824EC" w14:textId="77777777" w:rsidR="00985FDE" w:rsidRDefault="00985FDE" w:rsidP="00985F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Pokazatelj uspješnosti je broj održanih sjednica predstavničkog tijela te broj provedenih odluka.</w:t>
      </w:r>
    </w:p>
    <w:p w14:paraId="4D628253" w14:textId="6180A801" w:rsidR="000754BB" w:rsidRPr="005D04F3" w:rsidRDefault="005D04F3" w:rsidP="000754BB">
      <w:pPr>
        <w:tabs>
          <w:tab w:val="left" w:pos="7290"/>
        </w:tabs>
        <w:jc w:val="both"/>
        <w:rPr>
          <w:rFonts w:ascii="Arial" w:hAnsi="Arial" w:cs="Arial"/>
          <w:sz w:val="22"/>
        </w:rPr>
      </w:pPr>
      <w:r w:rsidRPr="005D04F3">
        <w:rPr>
          <w:rFonts w:ascii="Arial" w:hAnsi="Arial" w:cs="Arial"/>
          <w:sz w:val="22"/>
        </w:rPr>
        <w:lastRenderedPageBreak/>
        <w:t>Svrha provedbe mjere iz Provedbenog programa Općine Bosiljevo za razdoblje 2021.-2025. je osiguranje redovnog rada te javni i transparentni rad općinskog vijeća</w:t>
      </w:r>
      <w:r>
        <w:rPr>
          <w:rFonts w:ascii="Arial" w:hAnsi="Arial" w:cs="Arial"/>
          <w:sz w:val="22"/>
        </w:rPr>
        <w:t>.</w:t>
      </w:r>
    </w:p>
    <w:p w14:paraId="0A24B039" w14:textId="77777777" w:rsidR="008C618B" w:rsidRPr="005D04F3" w:rsidRDefault="008C618B" w:rsidP="008C618B">
      <w:pPr>
        <w:jc w:val="both"/>
        <w:rPr>
          <w:rFonts w:ascii="Arial" w:hAnsi="Arial" w:cs="Arial"/>
          <w:sz w:val="24"/>
          <w:szCs w:val="24"/>
        </w:rPr>
      </w:pPr>
    </w:p>
    <w:p w14:paraId="3C8931B4" w14:textId="77777777" w:rsidR="008C618B" w:rsidRDefault="008C618B" w:rsidP="008C618B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Program 1002 Redovna djelatnost</w:t>
      </w:r>
    </w:p>
    <w:p w14:paraId="7644ACAA" w14:textId="77777777" w:rsidR="008C618B" w:rsidRDefault="008C618B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 se sastoji od :Aktivnost :A100201 – Redovna djelatnost JUO</w:t>
      </w:r>
    </w:p>
    <w:p w14:paraId="43A0F3A3" w14:textId="77777777" w:rsidR="008C618B" w:rsidRDefault="008C618B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Aktivnost: A100202 – Redovna pričuva</w:t>
      </w:r>
    </w:p>
    <w:p w14:paraId="10AF940D" w14:textId="77777777" w:rsidR="008C618B" w:rsidRDefault="008C618B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Aktivnost: A100203 – Javni radovi</w:t>
      </w:r>
    </w:p>
    <w:p w14:paraId="43FE831F" w14:textId="78AC2B13" w:rsidR="008C618B" w:rsidRDefault="008C618B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Aktivnost: A100206 – Funkcioniranje vlastitog pogona</w:t>
      </w:r>
    </w:p>
    <w:p w14:paraId="15F90219" w14:textId="77777777" w:rsidR="008C618B" w:rsidRDefault="008C618B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ab/>
        <w:t xml:space="preserve">                Kapitalni projekt K100201 – Opremanje i uređenje opć.uprave</w:t>
      </w:r>
    </w:p>
    <w:p w14:paraId="0CD237A7" w14:textId="77777777" w:rsidR="008C618B" w:rsidRDefault="008C618B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Tekući projekt T100201- Izrada projekta i studija za natječaje</w:t>
      </w:r>
    </w:p>
    <w:p w14:paraId="77ADA87A" w14:textId="77777777" w:rsidR="008C618B" w:rsidRDefault="008C618B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EU sredstva i razne pomoći</w:t>
      </w:r>
    </w:p>
    <w:p w14:paraId="1D81763C" w14:textId="61FEA0AD" w:rsidR="005E7019" w:rsidRDefault="005E7019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Kapitalni projekt K100100 – </w:t>
      </w:r>
      <w:r w:rsidR="00DE4116">
        <w:rPr>
          <w:rFonts w:ascii="Arial" w:hAnsi="Arial" w:cs="Arial"/>
          <w:sz w:val="24"/>
          <w:szCs w:val="24"/>
        </w:rPr>
        <w:t xml:space="preserve">Održavanje zgrada u vlasništvu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BB485AD" w14:textId="2D433235" w:rsidR="00DE4116" w:rsidRDefault="00DE4116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općine</w:t>
      </w:r>
    </w:p>
    <w:p w14:paraId="1F13307B" w14:textId="4698CFA2" w:rsidR="008C618B" w:rsidRDefault="008C618B" w:rsidP="008C618B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Cilj: Razvoj konkurentnog i održivog gospodarstva</w:t>
      </w:r>
    </w:p>
    <w:p w14:paraId="3E379AED" w14:textId="316E11D3" w:rsidR="008C618B" w:rsidRDefault="008C618B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Rashodi u ovom programu izvršeni su u razdoblju 01.01.-</w:t>
      </w:r>
      <w:r w:rsidR="005E7019">
        <w:rPr>
          <w:rFonts w:ascii="Arial" w:hAnsi="Arial" w:cs="Arial"/>
          <w:sz w:val="24"/>
          <w:szCs w:val="24"/>
        </w:rPr>
        <w:t>31.12</w:t>
      </w:r>
      <w:r>
        <w:rPr>
          <w:rFonts w:ascii="Arial" w:hAnsi="Arial" w:cs="Arial"/>
          <w:sz w:val="24"/>
          <w:szCs w:val="24"/>
        </w:rPr>
        <w:t>.202</w:t>
      </w:r>
      <w:r w:rsidR="00DE411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u iznosu </w:t>
      </w:r>
      <w:r w:rsidR="00DE4116">
        <w:rPr>
          <w:rFonts w:ascii="Arial" w:hAnsi="Arial" w:cs="Arial"/>
          <w:sz w:val="24"/>
          <w:szCs w:val="24"/>
        </w:rPr>
        <w:t>239.183,34</w:t>
      </w:r>
      <w:r>
        <w:rPr>
          <w:rFonts w:ascii="Arial" w:hAnsi="Arial" w:cs="Arial"/>
          <w:sz w:val="24"/>
          <w:szCs w:val="24"/>
        </w:rPr>
        <w:t xml:space="preserve"> </w:t>
      </w:r>
      <w:r w:rsidR="00A21227">
        <w:rPr>
          <w:rFonts w:ascii="Arial" w:hAnsi="Arial" w:cs="Arial"/>
          <w:sz w:val="24"/>
          <w:szCs w:val="24"/>
        </w:rPr>
        <w:t>€</w:t>
      </w:r>
      <w:r>
        <w:rPr>
          <w:rFonts w:ascii="Arial" w:hAnsi="Arial" w:cs="Arial"/>
          <w:sz w:val="24"/>
          <w:szCs w:val="24"/>
        </w:rPr>
        <w:t xml:space="preserve"> ili </w:t>
      </w:r>
      <w:r w:rsidR="00DE4116">
        <w:rPr>
          <w:rFonts w:ascii="Arial" w:hAnsi="Arial" w:cs="Arial"/>
          <w:sz w:val="24"/>
          <w:szCs w:val="24"/>
        </w:rPr>
        <w:t>75,32</w:t>
      </w:r>
      <w:r>
        <w:rPr>
          <w:rFonts w:ascii="Arial" w:hAnsi="Arial" w:cs="Arial"/>
          <w:sz w:val="24"/>
          <w:szCs w:val="24"/>
        </w:rPr>
        <w:t>%. odnose se na:- plaće za zaposlene, naknade za prijevoz na posao i s posla, stručno usavršavanje zaposlenika, uredski materijal, časopise, materijal za čišćenje i održavanje, zaštitnu odjeću, električnu energiju u JUO, motorni benzin i dizel gorivo, sitni inventar, usluge telefona, usluge interneta WIFI 4EU, usluge sufinanciranja autobusnog prijevoza, usluge tekućeg investicijskog održavanja prijevoznih sredstava, usluge objave u tisku i radiju, opskrbe vodom, geodetsko katastarske usluge, usluge odvjetnika i pravnog savjetovanja, računalne usluge, troškovi lizinga automobila, poštarinu, računalne usluge, usluge izrade projekata za kandidiranje prema EU fondovima, konzultantske usluge</w:t>
      </w:r>
      <w:r w:rsidR="005E7019">
        <w:rPr>
          <w:rFonts w:ascii="Arial" w:hAnsi="Arial" w:cs="Arial"/>
          <w:sz w:val="24"/>
          <w:szCs w:val="24"/>
        </w:rPr>
        <w:t xml:space="preserve">, redovne pričuve, funkcioniranje vlastitog pogona, dodatnih ulaganja na građevinskim objektima – energetska obnova, opremanje i uređenje općinske uprave, izrade projekta </w:t>
      </w:r>
      <w:r w:rsidR="000341FF">
        <w:rPr>
          <w:rFonts w:ascii="Arial" w:hAnsi="Arial" w:cs="Arial"/>
          <w:sz w:val="24"/>
          <w:szCs w:val="24"/>
        </w:rPr>
        <w:t>i studija za natječaje za EU sredstva i razne pomoći.</w:t>
      </w:r>
    </w:p>
    <w:p w14:paraId="6F5D9E3C" w14:textId="77777777" w:rsidR="00985FDE" w:rsidRDefault="00985FDE" w:rsidP="00985F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Pokazatelj uspješnosti je broj pripremljenih izvještaja o provedbi akata, broj zaposlenih koji su sudjelovali na stručnim edukacijama.</w:t>
      </w:r>
    </w:p>
    <w:p w14:paraId="60B6FE9F" w14:textId="3CDBF5C8" w:rsidR="005D04F3" w:rsidRPr="005D04F3" w:rsidRDefault="005D04F3" w:rsidP="005D04F3">
      <w:pPr>
        <w:tabs>
          <w:tab w:val="left" w:pos="7290"/>
        </w:tabs>
        <w:jc w:val="both"/>
        <w:rPr>
          <w:rFonts w:ascii="Arial" w:hAnsi="Arial" w:cs="Arial"/>
          <w:sz w:val="24"/>
          <w:szCs w:val="24"/>
        </w:rPr>
      </w:pPr>
      <w:r w:rsidRPr="005D04F3">
        <w:rPr>
          <w:rFonts w:ascii="Arial" w:hAnsi="Arial" w:cs="Arial"/>
          <w:sz w:val="24"/>
          <w:szCs w:val="24"/>
        </w:rPr>
        <w:t xml:space="preserve">Svrha provedbe mjere iz Provedbenog programa Općine Bosiljevo za razdoblje 2021.-2025. je osiguranje redovnog rada te javni i transparentni rad općinske uprave. </w:t>
      </w:r>
    </w:p>
    <w:p w14:paraId="763F516F" w14:textId="77777777" w:rsidR="008C618B" w:rsidRPr="005D04F3" w:rsidRDefault="008C618B" w:rsidP="008C618B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7623F945" w14:textId="77777777" w:rsidR="008C618B" w:rsidRDefault="008C618B" w:rsidP="008C618B">
      <w:pPr>
        <w:jc w:val="both"/>
        <w:rPr>
          <w:rFonts w:ascii="Arial" w:hAnsi="Arial" w:cs="Arial"/>
          <w:sz w:val="24"/>
          <w:szCs w:val="24"/>
          <w:u w:val="single"/>
        </w:rPr>
      </w:pPr>
      <w:bookmarkStart w:id="3" w:name="_Hlk108418594"/>
      <w:r>
        <w:rPr>
          <w:rFonts w:ascii="Arial" w:hAnsi="Arial" w:cs="Arial"/>
          <w:sz w:val="24"/>
          <w:szCs w:val="24"/>
          <w:u w:val="single"/>
        </w:rPr>
        <w:t>Program 1003 Poticaj za razvoj gospodarstva</w:t>
      </w:r>
    </w:p>
    <w:bookmarkEnd w:id="3"/>
    <w:p w14:paraId="5D1EC646" w14:textId="77777777" w:rsidR="008C618B" w:rsidRDefault="008C618B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 se sastoji od :Aktivnost :A100301 – Subvencije poljoprivrednicima</w:t>
      </w:r>
    </w:p>
    <w:p w14:paraId="00A94F2A" w14:textId="77777777" w:rsidR="008C618B" w:rsidRDefault="008C618B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A 100303 – Potpora događajima u turizmu</w:t>
      </w:r>
    </w:p>
    <w:p w14:paraId="7A4EA8AA" w14:textId="77777777" w:rsidR="008C618B" w:rsidRDefault="008C618B" w:rsidP="008C618B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36A97A9F" w14:textId="4504887E" w:rsidR="008C618B" w:rsidRDefault="008C618B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Cilj :</w:t>
      </w:r>
      <w:r w:rsidR="001E599C" w:rsidRPr="001E599C">
        <w:t xml:space="preserve"> </w:t>
      </w:r>
      <w:r w:rsidR="001E599C" w:rsidRPr="001E599C">
        <w:rPr>
          <w:rFonts w:ascii="Arial" w:hAnsi="Arial" w:cs="Arial"/>
          <w:sz w:val="24"/>
          <w:szCs w:val="24"/>
        </w:rPr>
        <w:t>Poticanje razvoja gospodarstva i poljoprivrede kroz potpore, opstanak i ostanak na  području</w:t>
      </w:r>
      <w:r w:rsidR="001E599C">
        <w:rPr>
          <w:rFonts w:ascii="Arial" w:hAnsi="Arial" w:cs="Arial"/>
          <w:sz w:val="24"/>
          <w:szCs w:val="24"/>
        </w:rPr>
        <w:t xml:space="preserve"> Općine Bosiljevo</w:t>
      </w:r>
    </w:p>
    <w:p w14:paraId="1ED1E454" w14:textId="5B82D53C" w:rsidR="008C618B" w:rsidRDefault="008C618B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Rashodi u ovom programu izvršeni su u razdoblju 01.01.-</w:t>
      </w:r>
      <w:r w:rsidR="000341FF">
        <w:rPr>
          <w:rFonts w:ascii="Arial" w:hAnsi="Arial" w:cs="Arial"/>
          <w:sz w:val="24"/>
          <w:szCs w:val="24"/>
        </w:rPr>
        <w:t>31.12</w:t>
      </w:r>
      <w:r>
        <w:rPr>
          <w:rFonts w:ascii="Arial" w:hAnsi="Arial" w:cs="Arial"/>
          <w:sz w:val="24"/>
          <w:szCs w:val="24"/>
        </w:rPr>
        <w:t>.202</w:t>
      </w:r>
      <w:r w:rsidR="00DE411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u iznosu </w:t>
      </w:r>
      <w:r w:rsidR="00DE4116">
        <w:rPr>
          <w:rFonts w:ascii="Arial" w:hAnsi="Arial" w:cs="Arial"/>
          <w:sz w:val="24"/>
          <w:szCs w:val="24"/>
        </w:rPr>
        <w:t>9.598,04</w:t>
      </w:r>
      <w:r>
        <w:rPr>
          <w:rFonts w:ascii="Arial" w:hAnsi="Arial" w:cs="Arial"/>
          <w:sz w:val="24"/>
          <w:szCs w:val="24"/>
        </w:rPr>
        <w:t xml:space="preserve">  </w:t>
      </w:r>
      <w:r w:rsidR="009B690E">
        <w:rPr>
          <w:rFonts w:ascii="Arial" w:hAnsi="Arial" w:cs="Arial"/>
          <w:sz w:val="24"/>
          <w:szCs w:val="24"/>
        </w:rPr>
        <w:t>€</w:t>
      </w:r>
      <w:r>
        <w:rPr>
          <w:rFonts w:ascii="Arial" w:hAnsi="Arial" w:cs="Arial"/>
          <w:sz w:val="24"/>
          <w:szCs w:val="24"/>
        </w:rPr>
        <w:t xml:space="preserve"> ili </w:t>
      </w:r>
      <w:r w:rsidR="00DE4116">
        <w:rPr>
          <w:rFonts w:ascii="Arial" w:hAnsi="Arial" w:cs="Arial"/>
          <w:sz w:val="24"/>
          <w:szCs w:val="24"/>
        </w:rPr>
        <w:t>75,35</w:t>
      </w:r>
      <w:r>
        <w:rPr>
          <w:rFonts w:ascii="Arial" w:hAnsi="Arial" w:cs="Arial"/>
          <w:sz w:val="24"/>
          <w:szCs w:val="24"/>
        </w:rPr>
        <w:t>%</w:t>
      </w:r>
      <w:r w:rsidR="00CC31A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odnosi se na:- subvenciju umjetnog osjemenjivanja i sufinanciranje rada područne turističke zajednice</w:t>
      </w:r>
      <w:r w:rsidR="000341FF">
        <w:rPr>
          <w:rFonts w:ascii="Arial" w:hAnsi="Arial" w:cs="Arial"/>
          <w:sz w:val="24"/>
          <w:szCs w:val="24"/>
        </w:rPr>
        <w:t xml:space="preserve"> i manifestacije Jesen u Bosiljevu</w:t>
      </w:r>
      <w:r w:rsidR="004B3140">
        <w:rPr>
          <w:rFonts w:ascii="Arial" w:hAnsi="Arial" w:cs="Arial"/>
          <w:sz w:val="24"/>
          <w:szCs w:val="24"/>
        </w:rPr>
        <w:t>.</w:t>
      </w:r>
    </w:p>
    <w:p w14:paraId="4C644178" w14:textId="77777777" w:rsidR="00985FDE" w:rsidRDefault="00985FDE" w:rsidP="00985F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Pokazatelj uspješnosti je broj poljoprivrednika koji su ostvarili pravo na subvenciju umjetnog osjemenjivanja, organizacija kulturne manifestacije.</w:t>
      </w:r>
    </w:p>
    <w:p w14:paraId="5B8E3C97" w14:textId="358C93A8" w:rsidR="005D04F3" w:rsidRPr="005D04F3" w:rsidRDefault="005D04F3" w:rsidP="005D04F3">
      <w:pPr>
        <w:tabs>
          <w:tab w:val="left" w:pos="7290"/>
        </w:tabs>
        <w:jc w:val="both"/>
        <w:rPr>
          <w:rFonts w:ascii="Arial" w:hAnsi="Arial" w:cs="Arial"/>
          <w:sz w:val="24"/>
          <w:szCs w:val="24"/>
        </w:rPr>
      </w:pPr>
      <w:r w:rsidRPr="005D04F3">
        <w:rPr>
          <w:rFonts w:ascii="Arial" w:hAnsi="Arial" w:cs="Arial"/>
          <w:sz w:val="24"/>
          <w:szCs w:val="24"/>
        </w:rPr>
        <w:t xml:space="preserve">Svrha provedbe mjere iz Provedbenog programa Općine Bosiljevo za razdoblje 2021.-2025. je osiguranje redovnog rada te javni i transparentni rad općinske uprave. </w:t>
      </w:r>
    </w:p>
    <w:p w14:paraId="24A32F40" w14:textId="77777777" w:rsidR="00A20999" w:rsidRDefault="00A20999" w:rsidP="008C618B">
      <w:pPr>
        <w:jc w:val="both"/>
        <w:rPr>
          <w:rFonts w:ascii="Arial" w:hAnsi="Arial" w:cs="Arial"/>
          <w:sz w:val="24"/>
          <w:szCs w:val="24"/>
        </w:rPr>
      </w:pPr>
    </w:p>
    <w:p w14:paraId="753137B0" w14:textId="0EC0F2FB" w:rsidR="008C618B" w:rsidRDefault="00A20999" w:rsidP="008C618B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Program 1004 Program javnih potreba u kulturi</w:t>
      </w:r>
    </w:p>
    <w:p w14:paraId="1B363FAF" w14:textId="5950EAFA" w:rsidR="00A20999" w:rsidRDefault="00A20999" w:rsidP="008C618B">
      <w:pPr>
        <w:jc w:val="both"/>
        <w:rPr>
          <w:rFonts w:ascii="Arial" w:hAnsi="Arial" w:cs="Arial"/>
          <w:sz w:val="24"/>
          <w:szCs w:val="24"/>
        </w:rPr>
      </w:pPr>
      <w:r w:rsidRPr="00A20999">
        <w:rPr>
          <w:rFonts w:ascii="Arial" w:hAnsi="Arial" w:cs="Arial"/>
          <w:sz w:val="24"/>
          <w:szCs w:val="24"/>
        </w:rPr>
        <w:t>Program se sastoji od:</w:t>
      </w:r>
      <w:r>
        <w:rPr>
          <w:rFonts w:ascii="Arial" w:hAnsi="Arial" w:cs="Arial"/>
          <w:sz w:val="24"/>
          <w:szCs w:val="24"/>
        </w:rPr>
        <w:t xml:space="preserve"> Aktivnost: A100401 Djelatnost udruga u kulturi</w:t>
      </w:r>
    </w:p>
    <w:p w14:paraId="10536821" w14:textId="18D355CC" w:rsidR="00A20999" w:rsidRDefault="00A20999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Kapitalni projekt</w:t>
      </w:r>
      <w:r w:rsidR="00CC31AD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K100401 Stari Grad Bosiljevo</w:t>
      </w:r>
    </w:p>
    <w:p w14:paraId="2AC37148" w14:textId="77777777" w:rsidR="001E599C" w:rsidRPr="001E599C" w:rsidRDefault="00CC31AD" w:rsidP="001E59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Cilj: </w:t>
      </w:r>
      <w:r w:rsidR="001E599C" w:rsidRPr="001E599C">
        <w:rPr>
          <w:rFonts w:ascii="Arial" w:hAnsi="Arial" w:cs="Arial"/>
          <w:sz w:val="24"/>
          <w:szCs w:val="24"/>
        </w:rPr>
        <w:t>Poboljšanje života, promicanje i očuvanje kulturne baštine na području Općine Bosiljevo.</w:t>
      </w:r>
    </w:p>
    <w:p w14:paraId="5A543BA6" w14:textId="26DDB1AC" w:rsidR="00A20999" w:rsidRDefault="000341FF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Rashodi u </w:t>
      </w:r>
      <w:r w:rsidR="00A20999">
        <w:rPr>
          <w:rFonts w:ascii="Arial" w:hAnsi="Arial" w:cs="Arial"/>
          <w:sz w:val="24"/>
          <w:szCs w:val="24"/>
        </w:rPr>
        <w:t xml:space="preserve"> ovom programu </w:t>
      </w:r>
      <w:r>
        <w:rPr>
          <w:rFonts w:ascii="Arial" w:hAnsi="Arial" w:cs="Arial"/>
          <w:sz w:val="24"/>
          <w:szCs w:val="24"/>
        </w:rPr>
        <w:t>izvršeni su</w:t>
      </w:r>
      <w:r w:rsidR="009B690E">
        <w:rPr>
          <w:rFonts w:ascii="Arial" w:hAnsi="Arial" w:cs="Arial"/>
          <w:sz w:val="24"/>
          <w:szCs w:val="24"/>
        </w:rPr>
        <w:t xml:space="preserve"> </w:t>
      </w:r>
      <w:r w:rsidR="00A20999">
        <w:rPr>
          <w:rFonts w:ascii="Arial" w:hAnsi="Arial" w:cs="Arial"/>
          <w:sz w:val="24"/>
          <w:szCs w:val="24"/>
        </w:rPr>
        <w:t xml:space="preserve"> u razdoblju 01.01.-</w:t>
      </w:r>
      <w:r>
        <w:rPr>
          <w:rFonts w:ascii="Arial" w:hAnsi="Arial" w:cs="Arial"/>
          <w:sz w:val="24"/>
          <w:szCs w:val="24"/>
        </w:rPr>
        <w:t>31.12</w:t>
      </w:r>
      <w:r w:rsidR="00A20999">
        <w:rPr>
          <w:rFonts w:ascii="Arial" w:hAnsi="Arial" w:cs="Arial"/>
          <w:sz w:val="24"/>
          <w:szCs w:val="24"/>
        </w:rPr>
        <w:t>.202</w:t>
      </w:r>
      <w:r w:rsidR="00DE4116">
        <w:rPr>
          <w:rFonts w:ascii="Arial" w:hAnsi="Arial" w:cs="Arial"/>
          <w:sz w:val="24"/>
          <w:szCs w:val="24"/>
        </w:rPr>
        <w:t>4</w:t>
      </w:r>
      <w:r w:rsidR="00A20999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u iznosu </w:t>
      </w:r>
      <w:r w:rsidR="00DE4116">
        <w:rPr>
          <w:rFonts w:ascii="Arial" w:hAnsi="Arial" w:cs="Arial"/>
          <w:sz w:val="24"/>
          <w:szCs w:val="24"/>
        </w:rPr>
        <w:t>27.778,38</w:t>
      </w:r>
      <w:r>
        <w:rPr>
          <w:rFonts w:ascii="Arial" w:hAnsi="Arial" w:cs="Arial"/>
          <w:sz w:val="24"/>
          <w:szCs w:val="24"/>
        </w:rPr>
        <w:t xml:space="preserve"> € ili </w:t>
      </w:r>
      <w:r w:rsidR="00DE4116">
        <w:rPr>
          <w:rFonts w:ascii="Arial" w:hAnsi="Arial" w:cs="Arial"/>
          <w:sz w:val="24"/>
          <w:szCs w:val="24"/>
        </w:rPr>
        <w:t>82,59</w:t>
      </w:r>
      <w:r>
        <w:rPr>
          <w:rFonts w:ascii="Arial" w:hAnsi="Arial" w:cs="Arial"/>
          <w:sz w:val="24"/>
          <w:szCs w:val="24"/>
        </w:rPr>
        <w:t xml:space="preserve">%odnosi se </w:t>
      </w:r>
      <w:r w:rsidR="009B690E">
        <w:rPr>
          <w:rFonts w:ascii="Arial" w:hAnsi="Arial" w:cs="Arial"/>
          <w:sz w:val="24"/>
          <w:szCs w:val="24"/>
        </w:rPr>
        <w:t xml:space="preserve"> na </w:t>
      </w:r>
      <w:r w:rsidR="00EE67A0">
        <w:rPr>
          <w:rFonts w:ascii="Arial" w:hAnsi="Arial" w:cs="Arial"/>
          <w:sz w:val="24"/>
          <w:szCs w:val="24"/>
        </w:rPr>
        <w:t>:- donaciju za KUD „Frankopan“ Bosiljevo i hitne interventne radove u Starom Gradu Bosiljevo</w:t>
      </w:r>
      <w:r>
        <w:rPr>
          <w:rFonts w:ascii="Arial" w:hAnsi="Arial" w:cs="Arial"/>
          <w:sz w:val="24"/>
          <w:szCs w:val="24"/>
        </w:rPr>
        <w:t xml:space="preserve">, </w:t>
      </w:r>
    </w:p>
    <w:p w14:paraId="6A9A78B9" w14:textId="77777777" w:rsidR="00985FDE" w:rsidRDefault="00985FDE" w:rsidP="00985F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Pokazatelj uspješnosti je donacija KUD-u Frankopan Bosiljevo i obnova Starog Grada Bosiljevo.</w:t>
      </w:r>
    </w:p>
    <w:p w14:paraId="228F1F3E" w14:textId="0DB342F9" w:rsidR="005D04F3" w:rsidRDefault="005D04F3" w:rsidP="005D04F3">
      <w:pPr>
        <w:rPr>
          <w:rFonts w:ascii="Arial" w:hAnsi="Arial" w:cs="Arial"/>
          <w:sz w:val="24"/>
          <w:szCs w:val="24"/>
        </w:rPr>
      </w:pPr>
      <w:r w:rsidRPr="005D04F3">
        <w:rPr>
          <w:rFonts w:ascii="Arial" w:hAnsi="Arial" w:cs="Arial"/>
          <w:sz w:val="24"/>
          <w:szCs w:val="24"/>
        </w:rPr>
        <w:t xml:space="preserve">Svrha provedbe mjere iz Provedbenog programa Općine </w:t>
      </w:r>
      <w:r w:rsidR="004B3140">
        <w:rPr>
          <w:rFonts w:ascii="Arial" w:hAnsi="Arial" w:cs="Arial"/>
          <w:sz w:val="24"/>
          <w:szCs w:val="24"/>
        </w:rPr>
        <w:t>B</w:t>
      </w:r>
      <w:r w:rsidRPr="005D04F3">
        <w:rPr>
          <w:rFonts w:ascii="Arial" w:hAnsi="Arial" w:cs="Arial"/>
          <w:sz w:val="24"/>
          <w:szCs w:val="24"/>
        </w:rPr>
        <w:t xml:space="preserve">osiljevo za razdoblje 2021.-2025. je poticanje udruga civilnog društva. </w:t>
      </w:r>
    </w:p>
    <w:p w14:paraId="67CF83BA" w14:textId="77777777" w:rsidR="005D04F3" w:rsidRPr="005D04F3" w:rsidRDefault="005D04F3" w:rsidP="005D04F3">
      <w:pPr>
        <w:rPr>
          <w:rFonts w:ascii="Arial" w:hAnsi="Arial" w:cs="Arial"/>
          <w:sz w:val="24"/>
          <w:szCs w:val="24"/>
        </w:rPr>
      </w:pPr>
    </w:p>
    <w:p w14:paraId="7C325E95" w14:textId="77777777" w:rsidR="008C618B" w:rsidRDefault="008C618B" w:rsidP="008C618B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Program 1005 pomoći vjerskim zajednicama i udrugama građana</w:t>
      </w:r>
    </w:p>
    <w:p w14:paraId="33637FE1" w14:textId="77777777" w:rsidR="008C618B" w:rsidRDefault="008C618B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 se sastoji od :Kapitalni projekt K100501- Kapitalne pomoći vjerskim zajednicama</w:t>
      </w:r>
    </w:p>
    <w:p w14:paraId="0B2D970F" w14:textId="77777777" w:rsidR="008C618B" w:rsidRDefault="008C618B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Tekući projekt T100501 – Udruge civilnog društva</w:t>
      </w:r>
    </w:p>
    <w:p w14:paraId="6F08D664" w14:textId="77777777" w:rsidR="008C618B" w:rsidRDefault="008C618B" w:rsidP="008C618B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4115A028" w14:textId="680FCBA5" w:rsidR="008C618B" w:rsidRDefault="008C618B" w:rsidP="008C618B">
      <w:pPr>
        <w:jc w:val="both"/>
        <w:rPr>
          <w:rFonts w:ascii="Arial" w:hAnsi="Arial" w:cs="Arial"/>
          <w:sz w:val="24"/>
          <w:szCs w:val="24"/>
        </w:rPr>
      </w:pPr>
      <w:bookmarkStart w:id="4" w:name="_Hlk81985093"/>
      <w:r>
        <w:rPr>
          <w:rFonts w:ascii="Arial" w:hAnsi="Arial" w:cs="Arial"/>
          <w:sz w:val="24"/>
          <w:szCs w:val="24"/>
        </w:rPr>
        <w:t>Cilj: Podizanje razine kvalitete života</w:t>
      </w:r>
      <w:r w:rsidR="00560570">
        <w:rPr>
          <w:rFonts w:ascii="Arial" w:hAnsi="Arial" w:cs="Arial"/>
          <w:sz w:val="24"/>
          <w:szCs w:val="24"/>
        </w:rPr>
        <w:t>.</w:t>
      </w:r>
    </w:p>
    <w:bookmarkEnd w:id="4"/>
    <w:p w14:paraId="4B87BCFF" w14:textId="311D0F05" w:rsidR="007C18A6" w:rsidRDefault="008C618B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Rashodi u ovom programu izvršeni su u razdoblju 01.01.-</w:t>
      </w:r>
      <w:r w:rsidR="000341FF">
        <w:rPr>
          <w:rFonts w:ascii="Arial" w:hAnsi="Arial" w:cs="Arial"/>
          <w:sz w:val="24"/>
          <w:szCs w:val="24"/>
        </w:rPr>
        <w:t>31.12</w:t>
      </w:r>
      <w:r>
        <w:rPr>
          <w:rFonts w:ascii="Arial" w:hAnsi="Arial" w:cs="Arial"/>
          <w:sz w:val="24"/>
          <w:szCs w:val="24"/>
        </w:rPr>
        <w:t>.202</w:t>
      </w:r>
      <w:r w:rsidR="00DE411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u iznosu </w:t>
      </w:r>
      <w:r w:rsidR="00DE4116">
        <w:rPr>
          <w:rFonts w:ascii="Arial" w:hAnsi="Arial" w:cs="Arial"/>
          <w:sz w:val="24"/>
          <w:szCs w:val="24"/>
        </w:rPr>
        <w:t>9.774,00</w:t>
      </w:r>
      <w:r>
        <w:rPr>
          <w:rFonts w:ascii="Arial" w:hAnsi="Arial" w:cs="Arial"/>
          <w:sz w:val="24"/>
          <w:szCs w:val="24"/>
        </w:rPr>
        <w:t xml:space="preserve">  </w:t>
      </w:r>
      <w:r w:rsidR="009B690E">
        <w:rPr>
          <w:rFonts w:ascii="Arial" w:hAnsi="Arial" w:cs="Arial"/>
          <w:sz w:val="24"/>
          <w:szCs w:val="24"/>
        </w:rPr>
        <w:t>€</w:t>
      </w:r>
      <w:r>
        <w:rPr>
          <w:rFonts w:ascii="Arial" w:hAnsi="Arial" w:cs="Arial"/>
          <w:sz w:val="24"/>
          <w:szCs w:val="24"/>
        </w:rPr>
        <w:t xml:space="preserve"> ili </w:t>
      </w:r>
      <w:r w:rsidR="00DE4116">
        <w:rPr>
          <w:rFonts w:ascii="Arial" w:hAnsi="Arial" w:cs="Arial"/>
          <w:sz w:val="24"/>
          <w:szCs w:val="24"/>
        </w:rPr>
        <w:t>84,26</w:t>
      </w:r>
      <w:r>
        <w:rPr>
          <w:rFonts w:ascii="Arial" w:hAnsi="Arial" w:cs="Arial"/>
          <w:sz w:val="24"/>
          <w:szCs w:val="24"/>
        </w:rPr>
        <w:t xml:space="preserve">%, odnose se na:- </w:t>
      </w:r>
      <w:r w:rsidR="00284A56">
        <w:rPr>
          <w:rFonts w:ascii="Arial" w:hAnsi="Arial" w:cs="Arial"/>
          <w:sz w:val="24"/>
          <w:szCs w:val="24"/>
        </w:rPr>
        <w:t>donacije udrugama građana</w:t>
      </w:r>
      <w:r w:rsidR="004B3140">
        <w:rPr>
          <w:rFonts w:ascii="Arial" w:hAnsi="Arial" w:cs="Arial"/>
          <w:sz w:val="24"/>
          <w:szCs w:val="24"/>
        </w:rPr>
        <w:t xml:space="preserve"> </w:t>
      </w:r>
      <w:r w:rsidR="00284A56">
        <w:rPr>
          <w:rFonts w:ascii="Arial" w:hAnsi="Arial" w:cs="Arial"/>
          <w:sz w:val="24"/>
          <w:szCs w:val="24"/>
        </w:rPr>
        <w:t xml:space="preserve">- Udruzi invalida rada, LD „DRUŽAC“ Bosiljevo, Udruzi </w:t>
      </w:r>
      <w:r w:rsidR="007C18A6">
        <w:rPr>
          <w:rFonts w:ascii="Arial" w:hAnsi="Arial" w:cs="Arial"/>
          <w:sz w:val="24"/>
          <w:szCs w:val="24"/>
        </w:rPr>
        <w:t>umirovljenika Prikuplj</w:t>
      </w:r>
      <w:r w:rsidR="000341FF">
        <w:rPr>
          <w:rFonts w:ascii="Arial" w:hAnsi="Arial" w:cs="Arial"/>
          <w:sz w:val="24"/>
          <w:szCs w:val="24"/>
        </w:rPr>
        <w:t>e, kapitalnim donacijama Župi Bosiljevo.</w:t>
      </w:r>
    </w:p>
    <w:p w14:paraId="77729422" w14:textId="61072F65" w:rsidR="00985FDE" w:rsidRDefault="00985FDE" w:rsidP="00985F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Pokazatelj uspješnosti je broj danih donacija vjerskim zajednicama – obnova vjerskih objekata i funkcioniranje udruga građana.</w:t>
      </w:r>
    </w:p>
    <w:p w14:paraId="3A3EED7C" w14:textId="6D6496BD" w:rsidR="005D04F3" w:rsidRPr="005D04F3" w:rsidRDefault="005D04F3" w:rsidP="005D04F3">
      <w:pPr>
        <w:rPr>
          <w:rFonts w:ascii="Arial" w:hAnsi="Arial" w:cs="Arial"/>
          <w:sz w:val="24"/>
          <w:szCs w:val="24"/>
        </w:rPr>
      </w:pPr>
      <w:r w:rsidRPr="005D04F3">
        <w:rPr>
          <w:rFonts w:ascii="Arial" w:hAnsi="Arial" w:cs="Arial"/>
          <w:sz w:val="24"/>
          <w:szCs w:val="24"/>
        </w:rPr>
        <w:t xml:space="preserve">Svrha provedbe mjere iz Provedbenog programa Općine Bosiljevo za razdoblje 2021.-2025. je poticanje vjerskih zajednica na području Općine Bosiljevo. </w:t>
      </w:r>
    </w:p>
    <w:p w14:paraId="01A9CF85" w14:textId="1B297D40" w:rsidR="00985FDE" w:rsidRPr="005D04F3" w:rsidRDefault="00985FDE" w:rsidP="00985FDE">
      <w:pPr>
        <w:jc w:val="both"/>
        <w:rPr>
          <w:rFonts w:ascii="Arial" w:hAnsi="Arial" w:cs="Arial"/>
          <w:sz w:val="24"/>
          <w:szCs w:val="24"/>
        </w:rPr>
      </w:pPr>
    </w:p>
    <w:p w14:paraId="747B887D" w14:textId="77777777" w:rsidR="000341FF" w:rsidRPr="000341FF" w:rsidRDefault="000341FF" w:rsidP="008C618B">
      <w:pPr>
        <w:jc w:val="both"/>
        <w:rPr>
          <w:rFonts w:ascii="Arial" w:hAnsi="Arial" w:cs="Arial"/>
          <w:sz w:val="24"/>
          <w:szCs w:val="24"/>
        </w:rPr>
      </w:pPr>
    </w:p>
    <w:p w14:paraId="2D43B004" w14:textId="46C9ECA1" w:rsidR="008C618B" w:rsidRDefault="007C18A6" w:rsidP="008C618B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Program 1006 Program sportskih aktivnosti</w:t>
      </w:r>
    </w:p>
    <w:p w14:paraId="75A6C60A" w14:textId="23C92C74" w:rsidR="007C18A6" w:rsidRDefault="007C18A6" w:rsidP="008C618B">
      <w:pPr>
        <w:jc w:val="both"/>
        <w:rPr>
          <w:rFonts w:ascii="Arial" w:hAnsi="Arial" w:cs="Arial"/>
          <w:sz w:val="24"/>
          <w:szCs w:val="24"/>
        </w:rPr>
      </w:pPr>
      <w:r w:rsidRPr="007C18A6">
        <w:rPr>
          <w:rFonts w:ascii="Arial" w:hAnsi="Arial" w:cs="Arial"/>
          <w:sz w:val="24"/>
          <w:szCs w:val="24"/>
        </w:rPr>
        <w:t>Program se sastoji od</w:t>
      </w:r>
      <w:r>
        <w:rPr>
          <w:rFonts w:ascii="Arial" w:hAnsi="Arial" w:cs="Arial"/>
          <w:sz w:val="24"/>
          <w:szCs w:val="24"/>
        </w:rPr>
        <w:t>: Aktivnost A100601 Sportske udruge</w:t>
      </w:r>
    </w:p>
    <w:p w14:paraId="3B7D2B1B" w14:textId="77777777" w:rsidR="00894412" w:rsidRDefault="00894412" w:rsidP="00894412">
      <w:pPr>
        <w:jc w:val="both"/>
        <w:rPr>
          <w:rFonts w:ascii="Arial" w:hAnsi="Arial" w:cs="Arial"/>
          <w:sz w:val="24"/>
          <w:szCs w:val="24"/>
        </w:rPr>
      </w:pPr>
    </w:p>
    <w:p w14:paraId="08AD8E9A" w14:textId="410457F4" w:rsidR="00894412" w:rsidRDefault="00894412" w:rsidP="008944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Cilj: Podizanje razine kvalitete života</w:t>
      </w:r>
      <w:r w:rsidR="00560570">
        <w:rPr>
          <w:rFonts w:ascii="Arial" w:hAnsi="Arial" w:cs="Arial"/>
          <w:sz w:val="24"/>
          <w:szCs w:val="24"/>
        </w:rPr>
        <w:t>.</w:t>
      </w:r>
    </w:p>
    <w:p w14:paraId="252FE746" w14:textId="480C7FBB" w:rsidR="00894412" w:rsidRDefault="00894412" w:rsidP="008944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Rashodi u ovom programu izvršeni su u razdoblju 01.01-</w:t>
      </w:r>
      <w:r w:rsidR="000341FF">
        <w:rPr>
          <w:rFonts w:ascii="Arial" w:hAnsi="Arial" w:cs="Arial"/>
          <w:sz w:val="24"/>
          <w:szCs w:val="24"/>
        </w:rPr>
        <w:t>31.12</w:t>
      </w:r>
      <w:r>
        <w:rPr>
          <w:rFonts w:ascii="Arial" w:hAnsi="Arial" w:cs="Arial"/>
          <w:sz w:val="24"/>
          <w:szCs w:val="24"/>
        </w:rPr>
        <w:t>.202</w:t>
      </w:r>
      <w:r w:rsidR="00DE411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u iznosu </w:t>
      </w:r>
      <w:r w:rsidR="00DE4116">
        <w:rPr>
          <w:rFonts w:ascii="Arial" w:hAnsi="Arial" w:cs="Arial"/>
          <w:sz w:val="24"/>
          <w:szCs w:val="24"/>
        </w:rPr>
        <w:t>2.800,00</w:t>
      </w:r>
      <w:r>
        <w:rPr>
          <w:rFonts w:ascii="Arial" w:hAnsi="Arial" w:cs="Arial"/>
          <w:sz w:val="24"/>
          <w:szCs w:val="24"/>
        </w:rPr>
        <w:t xml:space="preserve"> </w:t>
      </w:r>
      <w:r w:rsidR="00815CA1">
        <w:rPr>
          <w:rFonts w:ascii="Arial" w:hAnsi="Arial" w:cs="Arial"/>
          <w:sz w:val="24"/>
          <w:szCs w:val="24"/>
        </w:rPr>
        <w:t xml:space="preserve">€ </w:t>
      </w:r>
      <w:r>
        <w:rPr>
          <w:rFonts w:ascii="Arial" w:hAnsi="Arial" w:cs="Arial"/>
          <w:sz w:val="24"/>
          <w:szCs w:val="24"/>
        </w:rPr>
        <w:t xml:space="preserve"> ili </w:t>
      </w:r>
      <w:r w:rsidR="002D7B52">
        <w:rPr>
          <w:rFonts w:ascii="Arial" w:hAnsi="Arial" w:cs="Arial"/>
          <w:sz w:val="24"/>
          <w:szCs w:val="24"/>
        </w:rPr>
        <w:t>100,00</w:t>
      </w:r>
      <w:r>
        <w:rPr>
          <w:rFonts w:ascii="Arial" w:hAnsi="Arial" w:cs="Arial"/>
          <w:sz w:val="24"/>
          <w:szCs w:val="24"/>
        </w:rPr>
        <w:t>%, odnose se na: - donacij</w:t>
      </w:r>
      <w:r w:rsidR="00815CA1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</w:t>
      </w:r>
      <w:r w:rsidR="00DE411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portsk</w:t>
      </w:r>
      <w:r w:rsidR="00815CA1">
        <w:rPr>
          <w:rFonts w:ascii="Arial" w:hAnsi="Arial" w:cs="Arial"/>
          <w:sz w:val="24"/>
          <w:szCs w:val="24"/>
        </w:rPr>
        <w:t>om</w:t>
      </w:r>
      <w:r>
        <w:rPr>
          <w:rFonts w:ascii="Arial" w:hAnsi="Arial" w:cs="Arial"/>
          <w:sz w:val="24"/>
          <w:szCs w:val="24"/>
        </w:rPr>
        <w:t xml:space="preserve"> društv</w:t>
      </w:r>
      <w:r w:rsidR="00815CA1">
        <w:rPr>
          <w:rFonts w:ascii="Arial" w:hAnsi="Arial" w:cs="Arial"/>
          <w:sz w:val="24"/>
          <w:szCs w:val="24"/>
        </w:rPr>
        <w:t xml:space="preserve">u </w:t>
      </w:r>
      <w:r>
        <w:rPr>
          <w:rFonts w:ascii="Arial" w:hAnsi="Arial" w:cs="Arial"/>
          <w:sz w:val="24"/>
          <w:szCs w:val="24"/>
        </w:rPr>
        <w:t>Prikuplje</w:t>
      </w:r>
      <w:r w:rsidR="00815CA1">
        <w:rPr>
          <w:rFonts w:ascii="Arial" w:hAnsi="Arial" w:cs="Arial"/>
          <w:sz w:val="24"/>
          <w:szCs w:val="24"/>
        </w:rPr>
        <w:t xml:space="preserve"> i LD „DRUŽAC“ Bosiljevo.</w:t>
      </w:r>
    </w:p>
    <w:p w14:paraId="69BF0A10" w14:textId="565DEF0E" w:rsidR="00985FDE" w:rsidRDefault="00985FDE" w:rsidP="00985F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Pokazatelj uspješnosti je broj organiziranih sportskih natjecanja.</w:t>
      </w:r>
    </w:p>
    <w:p w14:paraId="661E6E1B" w14:textId="23FD3675" w:rsidR="005D04F3" w:rsidRPr="00DA7526" w:rsidRDefault="005D04F3" w:rsidP="005D04F3">
      <w:pPr>
        <w:tabs>
          <w:tab w:val="left" w:pos="7290"/>
        </w:tabs>
        <w:jc w:val="both"/>
        <w:rPr>
          <w:rFonts w:ascii="Arial" w:hAnsi="Arial" w:cs="Arial"/>
          <w:sz w:val="22"/>
        </w:rPr>
      </w:pPr>
      <w:r w:rsidRPr="00DA7526">
        <w:rPr>
          <w:rFonts w:ascii="Arial" w:hAnsi="Arial" w:cs="Arial"/>
          <w:sz w:val="22"/>
        </w:rPr>
        <w:t xml:space="preserve">Svrha provedbe mjere iz Provedbenog programa Općine Bosiljevo za razdoblje 2021.-2025. je poticanje sportskih udruga na području Općine </w:t>
      </w:r>
      <w:r w:rsidR="00DA7526" w:rsidRPr="00DA7526">
        <w:rPr>
          <w:rFonts w:ascii="Arial" w:hAnsi="Arial" w:cs="Arial"/>
          <w:sz w:val="22"/>
        </w:rPr>
        <w:t>Bosiljevo</w:t>
      </w:r>
      <w:r w:rsidRPr="00DA7526">
        <w:rPr>
          <w:rFonts w:ascii="Arial" w:hAnsi="Arial" w:cs="Arial"/>
          <w:sz w:val="22"/>
        </w:rPr>
        <w:t xml:space="preserve">. </w:t>
      </w:r>
    </w:p>
    <w:p w14:paraId="4925B628" w14:textId="77777777" w:rsidR="007C18A6" w:rsidRPr="00DA7526" w:rsidRDefault="007C18A6" w:rsidP="008C618B">
      <w:pPr>
        <w:jc w:val="both"/>
        <w:rPr>
          <w:rFonts w:ascii="Arial" w:hAnsi="Arial" w:cs="Arial"/>
          <w:sz w:val="24"/>
          <w:szCs w:val="24"/>
        </w:rPr>
      </w:pPr>
    </w:p>
    <w:p w14:paraId="18C442ED" w14:textId="77777777" w:rsidR="008C618B" w:rsidRDefault="008C618B" w:rsidP="008C618B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Program 1007 predškolski odgoj</w:t>
      </w:r>
    </w:p>
    <w:p w14:paraId="3C483DCA" w14:textId="77777777" w:rsidR="008C618B" w:rsidRDefault="008C618B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 se sastoji od :Aktivnost :A100701 – Sufinanciranje dječjeg vrtića</w:t>
      </w:r>
    </w:p>
    <w:p w14:paraId="4BF7CA04" w14:textId="35321FDA" w:rsidR="002D7B52" w:rsidRDefault="008C618B" w:rsidP="004C54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Tekući projekt:T100701- Uređenje i opremanje </w:t>
      </w:r>
      <w:r w:rsidR="004C5424">
        <w:rPr>
          <w:rFonts w:ascii="Arial" w:hAnsi="Arial" w:cs="Arial"/>
          <w:sz w:val="24"/>
          <w:szCs w:val="24"/>
        </w:rPr>
        <w:t xml:space="preserve">dječjih igrališta i </w:t>
      </w:r>
    </w:p>
    <w:p w14:paraId="1FD292A1" w14:textId="1C99BAAC" w:rsidR="004C5424" w:rsidRDefault="004C5424" w:rsidP="004C54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prostora vrtića</w:t>
      </w:r>
    </w:p>
    <w:p w14:paraId="44111C86" w14:textId="77777777" w:rsidR="008C618B" w:rsidRDefault="008C618B" w:rsidP="008C618B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5F800DDB" w14:textId="5EAF0268" w:rsidR="008C618B" w:rsidRDefault="008C618B" w:rsidP="008C618B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Cilj: Podizanje razine kvalitete života</w:t>
      </w:r>
      <w:r w:rsidR="00560570">
        <w:rPr>
          <w:rFonts w:ascii="Arial" w:hAnsi="Arial" w:cs="Arial"/>
          <w:sz w:val="24"/>
          <w:szCs w:val="24"/>
        </w:rPr>
        <w:t>.</w:t>
      </w:r>
    </w:p>
    <w:p w14:paraId="4EA067D8" w14:textId="34DB4374" w:rsidR="008C618B" w:rsidRDefault="008C618B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Rashodi u ovom programu izvršeni su u razdoblju 01.01.-</w:t>
      </w:r>
      <w:r w:rsidR="002D7B52">
        <w:rPr>
          <w:rFonts w:ascii="Arial" w:hAnsi="Arial" w:cs="Arial"/>
          <w:sz w:val="24"/>
          <w:szCs w:val="24"/>
        </w:rPr>
        <w:t>31.12</w:t>
      </w:r>
      <w:r>
        <w:rPr>
          <w:rFonts w:ascii="Arial" w:hAnsi="Arial" w:cs="Arial"/>
          <w:sz w:val="24"/>
          <w:szCs w:val="24"/>
        </w:rPr>
        <w:t>.202</w:t>
      </w:r>
      <w:r w:rsidR="004C542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u iznosu </w:t>
      </w:r>
      <w:r w:rsidR="004C5424">
        <w:rPr>
          <w:rFonts w:ascii="Arial" w:hAnsi="Arial" w:cs="Arial"/>
          <w:sz w:val="24"/>
          <w:szCs w:val="24"/>
        </w:rPr>
        <w:t>57.663,38</w:t>
      </w:r>
      <w:r>
        <w:rPr>
          <w:rFonts w:ascii="Arial" w:hAnsi="Arial" w:cs="Arial"/>
          <w:sz w:val="24"/>
          <w:szCs w:val="24"/>
        </w:rPr>
        <w:t xml:space="preserve"> </w:t>
      </w:r>
      <w:r w:rsidR="00815CA1">
        <w:rPr>
          <w:rFonts w:ascii="Arial" w:hAnsi="Arial" w:cs="Arial"/>
          <w:sz w:val="24"/>
          <w:szCs w:val="24"/>
        </w:rPr>
        <w:t>€</w:t>
      </w:r>
      <w:r>
        <w:rPr>
          <w:rFonts w:ascii="Arial" w:hAnsi="Arial" w:cs="Arial"/>
          <w:sz w:val="24"/>
          <w:szCs w:val="24"/>
        </w:rPr>
        <w:t xml:space="preserve"> ili </w:t>
      </w:r>
      <w:r w:rsidR="004C5424">
        <w:rPr>
          <w:rFonts w:ascii="Arial" w:hAnsi="Arial" w:cs="Arial"/>
          <w:sz w:val="24"/>
          <w:szCs w:val="24"/>
        </w:rPr>
        <w:t>98,73</w:t>
      </w:r>
      <w:r>
        <w:rPr>
          <w:rFonts w:ascii="Arial" w:hAnsi="Arial" w:cs="Arial"/>
          <w:sz w:val="24"/>
          <w:szCs w:val="24"/>
        </w:rPr>
        <w:t>% - odnose se na:- sufinanciranje dječjeg vrtića Bosiljevo</w:t>
      </w:r>
      <w:r w:rsidR="002D7B52">
        <w:rPr>
          <w:rFonts w:ascii="Arial" w:hAnsi="Arial" w:cs="Arial"/>
          <w:sz w:val="24"/>
          <w:szCs w:val="24"/>
        </w:rPr>
        <w:t>, uređenja i opremanja dječjeg igrališta.</w:t>
      </w:r>
    </w:p>
    <w:p w14:paraId="5453ABD7" w14:textId="77777777" w:rsidR="00985FDE" w:rsidRDefault="00985FDE" w:rsidP="00985FDE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Pokazatelj uspješnosti je broj djece upisanih u predškolski odgoj.</w:t>
      </w:r>
    </w:p>
    <w:p w14:paraId="685A393E" w14:textId="37C26810" w:rsidR="00DA7526" w:rsidRPr="00DA7526" w:rsidRDefault="00DA7526" w:rsidP="00DA7526">
      <w:pPr>
        <w:tabs>
          <w:tab w:val="left" w:pos="7290"/>
        </w:tabs>
        <w:jc w:val="both"/>
        <w:rPr>
          <w:rFonts w:ascii="Arial" w:hAnsi="Arial" w:cs="Arial"/>
          <w:sz w:val="24"/>
          <w:szCs w:val="24"/>
        </w:rPr>
      </w:pPr>
      <w:r w:rsidRPr="00DA7526">
        <w:rPr>
          <w:rFonts w:ascii="Arial" w:hAnsi="Arial" w:cs="Arial"/>
          <w:sz w:val="24"/>
          <w:szCs w:val="24"/>
        </w:rPr>
        <w:lastRenderedPageBreak/>
        <w:t>Svrha provedbe mjere iz Provedbenog programa Općine Bosiljevo za razdoblje 2021.-2025. je omogućavanje svima stjecanja znanja, umijeća, stavova i navika potrebnih za život i rad ili daljnje obrazovanje.</w:t>
      </w:r>
    </w:p>
    <w:p w14:paraId="7ABCA8C6" w14:textId="77777777" w:rsidR="008C618B" w:rsidRPr="00DA7526" w:rsidRDefault="008C618B" w:rsidP="008C618B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32A3B5EE" w14:textId="77777777" w:rsidR="008C618B" w:rsidRDefault="008C618B" w:rsidP="008C618B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Program 1008 Javne potrebe u školstvu iznad standarda</w:t>
      </w:r>
    </w:p>
    <w:p w14:paraId="4D874AFE" w14:textId="77777777" w:rsidR="008C618B" w:rsidRDefault="008C618B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 se sastoji od :Aktivnost :A100801 – Sufinanciranje programa u osnovnoj školi</w:t>
      </w:r>
    </w:p>
    <w:p w14:paraId="5A54E2D0" w14:textId="77777777" w:rsidR="008C618B" w:rsidRDefault="008C618B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Aktivnost:A100802 – Sufinanciranje prijevoza i smještaja</w:t>
      </w:r>
    </w:p>
    <w:p w14:paraId="058E3F06" w14:textId="77777777" w:rsidR="008C618B" w:rsidRDefault="008C618B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srednjoškolaca u đačke domove</w:t>
      </w:r>
    </w:p>
    <w:p w14:paraId="3D148D84" w14:textId="77777777" w:rsidR="008C618B" w:rsidRDefault="008C618B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Aktivnost:A100803 – Potpore studentima</w:t>
      </w:r>
    </w:p>
    <w:p w14:paraId="5885CD9B" w14:textId="77777777" w:rsidR="008C618B" w:rsidRDefault="008C618B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Aktivnost:A100804 – Nagrade mladim sportašima za ostvarene</w:t>
      </w:r>
    </w:p>
    <w:p w14:paraId="202D862E" w14:textId="66D26C2E" w:rsidR="008C618B" w:rsidRDefault="008C618B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="00815CA1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ezultate</w:t>
      </w:r>
    </w:p>
    <w:p w14:paraId="092CBC9F" w14:textId="2811BB2E" w:rsidR="00815CA1" w:rsidRDefault="00815CA1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Kapitalni projekt K100801- Školska sportska dvorana</w:t>
      </w:r>
    </w:p>
    <w:p w14:paraId="51F18811" w14:textId="3EF07804" w:rsidR="00815CA1" w:rsidRDefault="00815CA1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</w:p>
    <w:p w14:paraId="3892F5E1" w14:textId="66450579" w:rsidR="008C618B" w:rsidRDefault="008C618B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Cilj: Podizanje razine kvalitete života</w:t>
      </w:r>
      <w:r w:rsidR="00560570">
        <w:rPr>
          <w:rFonts w:ascii="Arial" w:hAnsi="Arial" w:cs="Arial"/>
          <w:sz w:val="24"/>
          <w:szCs w:val="24"/>
        </w:rPr>
        <w:t>.</w:t>
      </w:r>
    </w:p>
    <w:p w14:paraId="78EF8A7B" w14:textId="0DC6D6B4" w:rsidR="008C618B" w:rsidRDefault="008C618B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Rashodi u ovom programu izvršeni su u razdoblju 01.01.-</w:t>
      </w:r>
      <w:r w:rsidR="002D7B52">
        <w:rPr>
          <w:rFonts w:ascii="Arial" w:hAnsi="Arial" w:cs="Arial"/>
          <w:sz w:val="24"/>
          <w:szCs w:val="24"/>
        </w:rPr>
        <w:t>31.12</w:t>
      </w:r>
      <w:r>
        <w:rPr>
          <w:rFonts w:ascii="Arial" w:hAnsi="Arial" w:cs="Arial"/>
          <w:sz w:val="24"/>
          <w:szCs w:val="24"/>
        </w:rPr>
        <w:t>.202</w:t>
      </w:r>
      <w:r w:rsidR="004C542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u iznosu </w:t>
      </w:r>
      <w:r w:rsidR="004C5424">
        <w:rPr>
          <w:rFonts w:ascii="Arial" w:hAnsi="Arial" w:cs="Arial"/>
          <w:sz w:val="24"/>
          <w:szCs w:val="24"/>
        </w:rPr>
        <w:t>29.856,74</w:t>
      </w:r>
      <w:r>
        <w:rPr>
          <w:rFonts w:ascii="Arial" w:hAnsi="Arial" w:cs="Arial"/>
          <w:sz w:val="24"/>
          <w:szCs w:val="24"/>
        </w:rPr>
        <w:t xml:space="preserve"> </w:t>
      </w:r>
      <w:r w:rsidR="00815CA1">
        <w:rPr>
          <w:rFonts w:ascii="Arial" w:hAnsi="Arial" w:cs="Arial"/>
          <w:sz w:val="24"/>
          <w:szCs w:val="24"/>
        </w:rPr>
        <w:t>€</w:t>
      </w:r>
      <w:r>
        <w:rPr>
          <w:rFonts w:ascii="Arial" w:hAnsi="Arial" w:cs="Arial"/>
          <w:sz w:val="24"/>
          <w:szCs w:val="24"/>
        </w:rPr>
        <w:t xml:space="preserve"> ili </w:t>
      </w:r>
      <w:r w:rsidR="004C5424">
        <w:rPr>
          <w:rFonts w:ascii="Arial" w:hAnsi="Arial" w:cs="Arial"/>
          <w:sz w:val="24"/>
          <w:szCs w:val="24"/>
        </w:rPr>
        <w:t>82,02</w:t>
      </w:r>
      <w:r>
        <w:rPr>
          <w:rFonts w:ascii="Arial" w:hAnsi="Arial" w:cs="Arial"/>
          <w:sz w:val="24"/>
          <w:szCs w:val="24"/>
        </w:rPr>
        <w:t>%. odnose se na:- sufinanciranje cijene prijevoza i smještaja u đačke domove srednjoškolaca</w:t>
      </w:r>
      <w:r w:rsidR="002D7B52">
        <w:rPr>
          <w:rFonts w:ascii="Arial" w:hAnsi="Arial" w:cs="Arial"/>
          <w:sz w:val="24"/>
          <w:szCs w:val="24"/>
        </w:rPr>
        <w:t>,</w:t>
      </w:r>
      <w:r w:rsidR="00815CA1">
        <w:rPr>
          <w:rFonts w:ascii="Arial" w:hAnsi="Arial" w:cs="Arial"/>
          <w:sz w:val="24"/>
          <w:szCs w:val="24"/>
        </w:rPr>
        <w:t xml:space="preserve"> potpore studentima</w:t>
      </w:r>
      <w:r w:rsidR="002D7B52">
        <w:rPr>
          <w:rFonts w:ascii="Arial" w:hAnsi="Arial" w:cs="Arial"/>
          <w:sz w:val="24"/>
          <w:szCs w:val="24"/>
        </w:rPr>
        <w:t xml:space="preserve"> i nagrade mladim sportašima za ostvarene rezultate.</w:t>
      </w:r>
    </w:p>
    <w:p w14:paraId="69AED6C2" w14:textId="323E4040" w:rsidR="00985FDE" w:rsidRDefault="00985FDE" w:rsidP="00985F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Pokazatelj uspješnosti je broj zaprimljenih zahtjeva i broj dodijeljenih potpora studentima, broj učenika koji pohađaju srednju školu.</w:t>
      </w:r>
    </w:p>
    <w:p w14:paraId="7886110A" w14:textId="67813715" w:rsidR="006F427D" w:rsidRPr="006F427D" w:rsidRDefault="006F427D" w:rsidP="006F427D">
      <w:pPr>
        <w:tabs>
          <w:tab w:val="left" w:pos="7290"/>
        </w:tabs>
        <w:jc w:val="both"/>
        <w:rPr>
          <w:rFonts w:ascii="Arial" w:hAnsi="Arial" w:cs="Arial"/>
          <w:sz w:val="24"/>
          <w:szCs w:val="24"/>
        </w:rPr>
      </w:pPr>
      <w:r w:rsidRPr="006F427D">
        <w:rPr>
          <w:rFonts w:ascii="Arial" w:hAnsi="Arial" w:cs="Arial"/>
          <w:sz w:val="24"/>
          <w:szCs w:val="24"/>
        </w:rPr>
        <w:t>Svrha provedbe mjere iz Provedbenog programa Općine Bosiljevo za razdoblje 2021.-2025. je omogućavanje svima stjecanja znanja, umijeća, stavova i navika potrebnih za život i rad ili daljnje obrazovanje.</w:t>
      </w:r>
    </w:p>
    <w:p w14:paraId="18A09768" w14:textId="77777777" w:rsidR="008C618B" w:rsidRDefault="008C618B" w:rsidP="008C618B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63DD3B09" w14:textId="77777777" w:rsidR="008C618B" w:rsidRDefault="008C618B" w:rsidP="008C618B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Program 1009 Socijalna skrb</w:t>
      </w:r>
    </w:p>
    <w:p w14:paraId="392EA256" w14:textId="77777777" w:rsidR="008C618B" w:rsidRDefault="008C618B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 se sastoji od :Aktivnost :A100901 – Oprema novorođenčadi</w:t>
      </w:r>
    </w:p>
    <w:p w14:paraId="4D167D75" w14:textId="77777777" w:rsidR="008C618B" w:rsidRDefault="008C618B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Aktivnost:A100902 – Pomoć za troškove stanovanja</w:t>
      </w:r>
    </w:p>
    <w:p w14:paraId="6DDC55AA" w14:textId="488EEC93" w:rsidR="00815CA1" w:rsidRDefault="00815CA1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Aktivnost:A100903 – Pomoć za ogrjev</w:t>
      </w:r>
    </w:p>
    <w:p w14:paraId="72D7BE87" w14:textId="77777777" w:rsidR="008C618B" w:rsidRDefault="008C618B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Aktivnost: A100904- Jednokratne pomoći</w:t>
      </w:r>
    </w:p>
    <w:p w14:paraId="59B536C1" w14:textId="77777777" w:rsidR="008C618B" w:rsidRDefault="008C618B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Tekući projekt T100901- Program Crvenog križa</w:t>
      </w:r>
    </w:p>
    <w:p w14:paraId="180271BE" w14:textId="77777777" w:rsidR="008C618B" w:rsidRDefault="008C618B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Tekući projekt T100902 Pomoć osobama sa posebnim potrebama</w:t>
      </w:r>
    </w:p>
    <w:p w14:paraId="30D24185" w14:textId="65A435B3" w:rsidR="008C618B" w:rsidRDefault="00742362" w:rsidP="008C618B">
      <w:pPr>
        <w:jc w:val="both"/>
        <w:rPr>
          <w:rFonts w:ascii="Arial" w:hAnsi="Arial" w:cs="Arial"/>
          <w:sz w:val="24"/>
          <w:szCs w:val="24"/>
        </w:rPr>
      </w:pPr>
      <w:r w:rsidRPr="00742362">
        <w:rPr>
          <w:rFonts w:ascii="Arial" w:hAnsi="Arial" w:cs="Arial"/>
          <w:sz w:val="24"/>
          <w:szCs w:val="24"/>
        </w:rPr>
        <w:t xml:space="preserve">                                     T</w:t>
      </w:r>
      <w:r>
        <w:rPr>
          <w:rFonts w:ascii="Arial" w:hAnsi="Arial" w:cs="Arial"/>
          <w:sz w:val="24"/>
          <w:szCs w:val="24"/>
        </w:rPr>
        <w:t>e</w:t>
      </w:r>
      <w:r w:rsidRPr="00742362">
        <w:rPr>
          <w:rFonts w:ascii="Arial" w:hAnsi="Arial" w:cs="Arial"/>
          <w:sz w:val="24"/>
          <w:szCs w:val="24"/>
        </w:rPr>
        <w:t xml:space="preserve">kući </w:t>
      </w:r>
      <w:r>
        <w:rPr>
          <w:rFonts w:ascii="Arial" w:hAnsi="Arial" w:cs="Arial"/>
          <w:sz w:val="24"/>
          <w:szCs w:val="24"/>
        </w:rPr>
        <w:t xml:space="preserve">projekt T100903 </w:t>
      </w:r>
      <w:r w:rsidR="00815CA1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ZAŽELI</w:t>
      </w:r>
    </w:p>
    <w:p w14:paraId="34282A5F" w14:textId="12DCD21B" w:rsidR="00815CA1" w:rsidRPr="00742362" w:rsidRDefault="00815CA1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Tekući projekt T100904 – Javni r</w:t>
      </w:r>
      <w:r w:rsidR="00F13F6A">
        <w:rPr>
          <w:rFonts w:ascii="Arial" w:hAnsi="Arial" w:cs="Arial"/>
          <w:sz w:val="24"/>
          <w:szCs w:val="24"/>
        </w:rPr>
        <w:t>ad</w:t>
      </w:r>
    </w:p>
    <w:p w14:paraId="45F2BAED" w14:textId="77777777" w:rsidR="00560570" w:rsidRDefault="00560570" w:rsidP="008C618B">
      <w:pPr>
        <w:jc w:val="both"/>
        <w:rPr>
          <w:rFonts w:ascii="Arial" w:hAnsi="Arial" w:cs="Arial"/>
          <w:sz w:val="24"/>
          <w:szCs w:val="24"/>
        </w:rPr>
      </w:pPr>
    </w:p>
    <w:p w14:paraId="0D284756" w14:textId="69A3A4B6" w:rsidR="008C618B" w:rsidRDefault="008C618B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Cilj: Podizanje razine kvalitete života</w:t>
      </w:r>
      <w:r w:rsidR="00560570">
        <w:rPr>
          <w:rFonts w:ascii="Arial" w:hAnsi="Arial" w:cs="Arial"/>
          <w:sz w:val="24"/>
          <w:szCs w:val="24"/>
        </w:rPr>
        <w:t>.</w:t>
      </w:r>
    </w:p>
    <w:p w14:paraId="4651C4AE" w14:textId="61BFE7FB" w:rsidR="008C618B" w:rsidRDefault="008C618B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Rashodi u ovom programu izvršeni su u razdoblju 01.01.-</w:t>
      </w:r>
      <w:r w:rsidR="002D7B52">
        <w:rPr>
          <w:rFonts w:ascii="Arial" w:hAnsi="Arial" w:cs="Arial"/>
          <w:sz w:val="24"/>
          <w:szCs w:val="24"/>
        </w:rPr>
        <w:t>31.12.</w:t>
      </w:r>
      <w:r w:rsidR="005431F8">
        <w:rPr>
          <w:rFonts w:ascii="Arial" w:hAnsi="Arial" w:cs="Arial"/>
          <w:sz w:val="24"/>
          <w:szCs w:val="24"/>
        </w:rPr>
        <w:t>202</w:t>
      </w:r>
      <w:r w:rsidR="004C542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u iznosu </w:t>
      </w:r>
      <w:r w:rsidR="004C5424">
        <w:rPr>
          <w:rFonts w:ascii="Arial" w:hAnsi="Arial" w:cs="Arial"/>
          <w:sz w:val="24"/>
          <w:szCs w:val="24"/>
        </w:rPr>
        <w:t>107.364,65</w:t>
      </w:r>
      <w:r>
        <w:rPr>
          <w:rFonts w:ascii="Arial" w:hAnsi="Arial" w:cs="Arial"/>
          <w:sz w:val="24"/>
          <w:szCs w:val="24"/>
        </w:rPr>
        <w:t xml:space="preserve">  </w:t>
      </w:r>
      <w:r w:rsidR="00F13F6A">
        <w:rPr>
          <w:rFonts w:ascii="Arial" w:hAnsi="Arial" w:cs="Arial"/>
          <w:sz w:val="24"/>
          <w:szCs w:val="24"/>
        </w:rPr>
        <w:t>€</w:t>
      </w:r>
      <w:r>
        <w:rPr>
          <w:rFonts w:ascii="Arial" w:hAnsi="Arial" w:cs="Arial"/>
          <w:sz w:val="24"/>
          <w:szCs w:val="24"/>
        </w:rPr>
        <w:t xml:space="preserve"> ili </w:t>
      </w:r>
      <w:r w:rsidR="004C5424">
        <w:rPr>
          <w:rFonts w:ascii="Arial" w:hAnsi="Arial" w:cs="Arial"/>
          <w:sz w:val="24"/>
          <w:szCs w:val="24"/>
        </w:rPr>
        <w:t>71,48</w:t>
      </w:r>
      <w:r>
        <w:rPr>
          <w:rFonts w:ascii="Arial" w:hAnsi="Arial" w:cs="Arial"/>
          <w:sz w:val="24"/>
          <w:szCs w:val="24"/>
        </w:rPr>
        <w:t>%  odnose se na:- opremu novorođenčadi</w:t>
      </w:r>
      <w:r w:rsidR="00742362">
        <w:rPr>
          <w:rFonts w:ascii="Arial" w:hAnsi="Arial" w:cs="Arial"/>
          <w:sz w:val="24"/>
          <w:szCs w:val="24"/>
        </w:rPr>
        <w:t xml:space="preserve">, </w:t>
      </w:r>
      <w:r w:rsidR="00B07191">
        <w:rPr>
          <w:rFonts w:ascii="Arial" w:hAnsi="Arial" w:cs="Arial"/>
          <w:sz w:val="24"/>
          <w:szCs w:val="24"/>
        </w:rPr>
        <w:t xml:space="preserve">pomoć za troškove stanovanja, </w:t>
      </w:r>
      <w:r w:rsidR="004B6205">
        <w:rPr>
          <w:rFonts w:ascii="Arial" w:hAnsi="Arial" w:cs="Arial"/>
          <w:sz w:val="24"/>
          <w:szCs w:val="24"/>
        </w:rPr>
        <w:t xml:space="preserve"> pomoć za ogrjev, jednokratne pomoći, program Crvenog križa, pomoći osobama sa posebnim potrebama, provođenje projekta ZAŽELI.</w:t>
      </w:r>
    </w:p>
    <w:p w14:paraId="664A7DB2" w14:textId="77777777" w:rsidR="00985FDE" w:rsidRDefault="00985FDE" w:rsidP="00985F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Pokazatelj uspješnosti je broj dodijeljenih potpora, broj zaposlenih žena na projektu Zaželi, broj korisnika projekta Zaželi.</w:t>
      </w:r>
    </w:p>
    <w:p w14:paraId="31CC14C9" w14:textId="61C0FBE5" w:rsidR="006F427D" w:rsidRPr="006F427D" w:rsidRDefault="006F427D" w:rsidP="006F427D">
      <w:pPr>
        <w:tabs>
          <w:tab w:val="left" w:pos="7290"/>
        </w:tabs>
        <w:jc w:val="both"/>
        <w:rPr>
          <w:rFonts w:ascii="Arial" w:hAnsi="Arial" w:cs="Arial"/>
          <w:sz w:val="24"/>
          <w:szCs w:val="24"/>
        </w:rPr>
      </w:pPr>
      <w:r w:rsidRPr="006F427D">
        <w:rPr>
          <w:rFonts w:ascii="Arial" w:hAnsi="Arial" w:cs="Arial"/>
          <w:sz w:val="24"/>
          <w:szCs w:val="24"/>
        </w:rPr>
        <w:t xml:space="preserve">Svrha provedbe mjere iz Provedbenog programa Općine Bosiljevo za razdoblje 2021.-2025. je unaprijeđene kvalitete života i osnaživanje korisnika u samostalnom zadovoljavanju osnovnih životnih potreba. </w:t>
      </w:r>
    </w:p>
    <w:p w14:paraId="49F3277E" w14:textId="4F7751C7" w:rsidR="008C618B" w:rsidRPr="006F427D" w:rsidRDefault="008C618B" w:rsidP="008C618B">
      <w:pPr>
        <w:jc w:val="both"/>
        <w:rPr>
          <w:rFonts w:ascii="Arial" w:hAnsi="Arial" w:cs="Arial"/>
          <w:sz w:val="24"/>
          <w:szCs w:val="24"/>
        </w:rPr>
      </w:pPr>
    </w:p>
    <w:p w14:paraId="5A7AABAD" w14:textId="77777777" w:rsidR="008C618B" w:rsidRDefault="008C618B" w:rsidP="008C618B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Program 1010 Vatrogastvo, civilna zaštita i spašavanje</w:t>
      </w:r>
    </w:p>
    <w:p w14:paraId="4574561A" w14:textId="1AD00D9C" w:rsidR="004C5424" w:rsidRDefault="008C618B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 se sastoji od :</w:t>
      </w:r>
      <w:r w:rsidR="004C5424">
        <w:rPr>
          <w:rFonts w:ascii="Arial" w:hAnsi="Arial" w:cs="Arial"/>
          <w:sz w:val="24"/>
          <w:szCs w:val="24"/>
        </w:rPr>
        <w:t>Aktivnost:A100100 – Nabava i ugradnja hidranata</w:t>
      </w:r>
    </w:p>
    <w:p w14:paraId="2F18FA4B" w14:textId="7DE4D05C" w:rsidR="008C618B" w:rsidRDefault="004C5424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="008C618B">
        <w:rPr>
          <w:rFonts w:ascii="Arial" w:hAnsi="Arial" w:cs="Arial"/>
          <w:sz w:val="24"/>
          <w:szCs w:val="24"/>
        </w:rPr>
        <w:t>Aktivnost :A101001– Protupožarna zaštita</w:t>
      </w:r>
    </w:p>
    <w:p w14:paraId="6C46DF0B" w14:textId="77777777" w:rsidR="008C618B" w:rsidRDefault="008C618B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Aktivnost:A101002 – Civilna zaštita i spašavanje</w:t>
      </w:r>
    </w:p>
    <w:p w14:paraId="3CEC6324" w14:textId="6A7F0618" w:rsidR="00A660A3" w:rsidRDefault="00A660A3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Kapitalni projekt</w:t>
      </w:r>
      <w:r w:rsidR="00F74020">
        <w:rPr>
          <w:rFonts w:ascii="Arial" w:hAnsi="Arial" w:cs="Arial"/>
          <w:sz w:val="24"/>
          <w:szCs w:val="24"/>
        </w:rPr>
        <w:t>:K101001 – Izgradnja i uređenje vatrogasnih</w:t>
      </w:r>
    </w:p>
    <w:p w14:paraId="441F725B" w14:textId="09C6232E" w:rsidR="00F74020" w:rsidRDefault="00F74020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domova</w:t>
      </w:r>
    </w:p>
    <w:p w14:paraId="75E793FE" w14:textId="77777777" w:rsidR="008C618B" w:rsidRDefault="008C618B" w:rsidP="008C618B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50255FCC" w14:textId="0BF9E3A7" w:rsidR="008C618B" w:rsidRDefault="008C618B" w:rsidP="008C618B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Cilj: Razvoj konkurentnog i održivog gospodarstva</w:t>
      </w:r>
      <w:r w:rsidR="00560570">
        <w:rPr>
          <w:rFonts w:ascii="Arial" w:hAnsi="Arial" w:cs="Arial"/>
          <w:sz w:val="24"/>
          <w:szCs w:val="24"/>
        </w:rPr>
        <w:t>.</w:t>
      </w:r>
    </w:p>
    <w:p w14:paraId="44D8FDEF" w14:textId="7FB5544E" w:rsidR="008C618B" w:rsidRDefault="008C618B" w:rsidP="008C618B">
      <w:pPr>
        <w:jc w:val="both"/>
        <w:rPr>
          <w:rFonts w:ascii="Arial" w:hAnsi="Arial" w:cs="Arial"/>
          <w:sz w:val="24"/>
          <w:szCs w:val="24"/>
        </w:rPr>
      </w:pPr>
      <w:bookmarkStart w:id="5" w:name="_Hlk159239918"/>
      <w:r>
        <w:rPr>
          <w:rFonts w:ascii="Arial" w:hAnsi="Arial" w:cs="Arial"/>
          <w:sz w:val="24"/>
          <w:szCs w:val="24"/>
        </w:rPr>
        <w:t>Rashodi u ovom programu izvršeni su u razdoblju 01.01.-</w:t>
      </w:r>
      <w:r w:rsidR="004B6205">
        <w:rPr>
          <w:rFonts w:ascii="Arial" w:hAnsi="Arial" w:cs="Arial"/>
          <w:sz w:val="24"/>
          <w:szCs w:val="24"/>
        </w:rPr>
        <w:t>31.12</w:t>
      </w:r>
      <w:r>
        <w:rPr>
          <w:rFonts w:ascii="Arial" w:hAnsi="Arial" w:cs="Arial"/>
          <w:sz w:val="24"/>
          <w:szCs w:val="24"/>
        </w:rPr>
        <w:t>.202</w:t>
      </w:r>
      <w:r w:rsidR="004C542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u iznosu </w:t>
      </w:r>
      <w:bookmarkEnd w:id="5"/>
      <w:r w:rsidR="004C5424">
        <w:rPr>
          <w:rFonts w:ascii="Arial" w:hAnsi="Arial" w:cs="Arial"/>
          <w:sz w:val="24"/>
          <w:szCs w:val="24"/>
        </w:rPr>
        <w:t>113.382,86</w:t>
      </w:r>
      <w:r>
        <w:rPr>
          <w:rFonts w:ascii="Arial" w:hAnsi="Arial" w:cs="Arial"/>
          <w:sz w:val="24"/>
          <w:szCs w:val="24"/>
        </w:rPr>
        <w:t xml:space="preserve">  </w:t>
      </w:r>
      <w:r w:rsidR="00F74020">
        <w:rPr>
          <w:rFonts w:ascii="Arial" w:hAnsi="Arial" w:cs="Arial"/>
          <w:sz w:val="24"/>
          <w:szCs w:val="24"/>
        </w:rPr>
        <w:t>€</w:t>
      </w:r>
      <w:r>
        <w:rPr>
          <w:rFonts w:ascii="Arial" w:hAnsi="Arial" w:cs="Arial"/>
          <w:sz w:val="24"/>
          <w:szCs w:val="24"/>
        </w:rPr>
        <w:t xml:space="preserve"> ili </w:t>
      </w:r>
      <w:r w:rsidR="004C5424">
        <w:rPr>
          <w:rFonts w:ascii="Arial" w:hAnsi="Arial" w:cs="Arial"/>
          <w:sz w:val="24"/>
          <w:szCs w:val="24"/>
        </w:rPr>
        <w:t>98,94</w:t>
      </w:r>
      <w:r>
        <w:rPr>
          <w:rFonts w:ascii="Arial" w:hAnsi="Arial" w:cs="Arial"/>
          <w:sz w:val="24"/>
          <w:szCs w:val="24"/>
        </w:rPr>
        <w:t>%. odnose se na:- donaciju za vatrogastvo</w:t>
      </w:r>
      <w:r w:rsidR="004C5424">
        <w:rPr>
          <w:rFonts w:ascii="Arial" w:hAnsi="Arial" w:cs="Arial"/>
          <w:sz w:val="24"/>
          <w:szCs w:val="24"/>
        </w:rPr>
        <w:t xml:space="preserve"> i uređenje vatrogasnog doma u Grabrku.</w:t>
      </w:r>
    </w:p>
    <w:p w14:paraId="615D7895" w14:textId="49928ED2" w:rsidR="00985FDE" w:rsidRDefault="00985FDE" w:rsidP="00985F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Pokazatelj uspješnosti je broj donacija dodjeljenih za obnovu i redovito funkcioniranje vatrogasnih društava.</w:t>
      </w:r>
    </w:p>
    <w:p w14:paraId="121142E1" w14:textId="6526EDEA" w:rsidR="00DA7526" w:rsidRDefault="00DA7526" w:rsidP="00DA7526">
      <w:pPr>
        <w:tabs>
          <w:tab w:val="left" w:pos="7290"/>
        </w:tabs>
        <w:jc w:val="both"/>
        <w:rPr>
          <w:rFonts w:asciiTheme="majorBidi" w:hAnsiTheme="majorBidi" w:cstheme="majorBidi"/>
          <w:sz w:val="22"/>
        </w:rPr>
      </w:pPr>
      <w:r w:rsidRPr="00DA7526">
        <w:rPr>
          <w:rFonts w:ascii="Arial" w:hAnsi="Arial" w:cs="Arial"/>
          <w:sz w:val="22"/>
        </w:rPr>
        <w:t>Svrha provedbe mjere iz Provedbenog programa Općine Bosiljevo za razdoblje 2021.-2025. je poticanje udruga civilnog društva. Svrha provedbe mjere iz Provedbenog programa Općine Bosiljevo za razdoblje 2021.-2025. je zaštita i spašavanje ljudi, životinja, materijalnih i kulturnih dobara i okoliša u nepovoljnim uvjetima</w:t>
      </w:r>
      <w:r>
        <w:rPr>
          <w:rFonts w:asciiTheme="majorBidi" w:hAnsiTheme="majorBidi" w:cstheme="majorBidi"/>
          <w:sz w:val="22"/>
        </w:rPr>
        <w:t>.</w:t>
      </w:r>
    </w:p>
    <w:p w14:paraId="53929815" w14:textId="77777777" w:rsidR="008C618B" w:rsidRDefault="008C618B" w:rsidP="008C618B">
      <w:pPr>
        <w:jc w:val="both"/>
        <w:rPr>
          <w:rFonts w:ascii="Arial" w:hAnsi="Arial" w:cs="Arial"/>
          <w:sz w:val="24"/>
          <w:szCs w:val="24"/>
        </w:rPr>
      </w:pPr>
    </w:p>
    <w:p w14:paraId="39E14ACD" w14:textId="77777777" w:rsidR="008C618B" w:rsidRDefault="008C618B" w:rsidP="008C618B">
      <w:pPr>
        <w:jc w:val="both"/>
        <w:rPr>
          <w:rFonts w:ascii="Arial" w:hAnsi="Arial" w:cs="Arial"/>
          <w:sz w:val="24"/>
          <w:szCs w:val="24"/>
        </w:rPr>
      </w:pPr>
    </w:p>
    <w:p w14:paraId="12FF66E7" w14:textId="77777777" w:rsidR="008C618B" w:rsidRDefault="008C618B" w:rsidP="008C618B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Program 1011 Izgradnja objekata i uređaja komunalne infrastrukture</w:t>
      </w:r>
    </w:p>
    <w:p w14:paraId="6B1B69E2" w14:textId="77777777" w:rsidR="008C618B" w:rsidRDefault="008C618B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 se sastoji od :Kapitalni projekt K101101 – Asfaltiranje cesta</w:t>
      </w:r>
    </w:p>
    <w:p w14:paraId="15B9E543" w14:textId="77777777" w:rsidR="008C618B" w:rsidRDefault="008C618B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Kapitalni projekt K101102 – Uređenje javnih površina</w:t>
      </w:r>
    </w:p>
    <w:p w14:paraId="179CED05" w14:textId="77777777" w:rsidR="008C618B" w:rsidRDefault="008C618B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Kapitalni projekt K101103 – Izgradnja i rekonstrukcija JR</w:t>
      </w:r>
    </w:p>
    <w:p w14:paraId="7A3D9CB3" w14:textId="77777777" w:rsidR="008C618B" w:rsidRDefault="008C618B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Kapitalni projekt K101105 - Uređenje groblja </w:t>
      </w:r>
    </w:p>
    <w:p w14:paraId="28B16E99" w14:textId="77777777" w:rsidR="008C618B" w:rsidRDefault="008C618B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Kapitalni projekt K105106 – Izgradnja parkirališta Bosiljevo</w:t>
      </w:r>
    </w:p>
    <w:p w14:paraId="39ECA8E4" w14:textId="77777777" w:rsidR="008C618B" w:rsidRDefault="008C618B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Kapitalni projekt K105107 – Izgradnja nogostupa pored groblja </w:t>
      </w:r>
    </w:p>
    <w:p w14:paraId="47180D57" w14:textId="77777777" w:rsidR="008C618B" w:rsidRDefault="008C618B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Bosiljevo</w:t>
      </w:r>
    </w:p>
    <w:p w14:paraId="310BD10E" w14:textId="47EA12FF" w:rsidR="00F74020" w:rsidRDefault="00F74020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Kapitalni projekt K105108 – Izgradnja parkirališta Bosiljevo</w:t>
      </w:r>
    </w:p>
    <w:p w14:paraId="60AEF2C5" w14:textId="1A7A38E8" w:rsidR="00F74020" w:rsidRDefault="00F74020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Kapitalni projekt K105109 – Izgradnja nogostupa centar</w:t>
      </w:r>
    </w:p>
    <w:p w14:paraId="589606A6" w14:textId="723A062E" w:rsidR="00F74020" w:rsidRDefault="00F74020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ambulanta- škola</w:t>
      </w:r>
    </w:p>
    <w:p w14:paraId="7A16CD0D" w14:textId="70DE0F74" w:rsidR="00237941" w:rsidRDefault="00237941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Kapitalni projekt K105110 – Izgradnja nerazvrstane ceste</w:t>
      </w:r>
    </w:p>
    <w:p w14:paraId="38DCFA20" w14:textId="13891F2B" w:rsidR="00237941" w:rsidRDefault="00237941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Otok na Dobri-Mateše-Grabrk</w:t>
      </w:r>
    </w:p>
    <w:p w14:paraId="4A572374" w14:textId="3E834786" w:rsidR="00237941" w:rsidRDefault="00237941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Podumol</w:t>
      </w:r>
    </w:p>
    <w:p w14:paraId="5233DD23" w14:textId="3B1A5951" w:rsidR="00237941" w:rsidRDefault="00237941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Kapitalni projekt K105111 – </w:t>
      </w:r>
      <w:r w:rsidR="00EA441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portski centar Kasuni</w:t>
      </w:r>
    </w:p>
    <w:p w14:paraId="301609C0" w14:textId="7E32E461" w:rsidR="00237941" w:rsidRDefault="00237941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="004D7B5B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Kapitalni projekt K105112 – Izgradnja NC EP Plaškarica –</w:t>
      </w:r>
    </w:p>
    <w:p w14:paraId="4140D55C" w14:textId="2C981BF6" w:rsidR="00237941" w:rsidRDefault="00237941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Bosiljevo, NC 007</w:t>
      </w:r>
    </w:p>
    <w:p w14:paraId="7EAFFA7D" w14:textId="5902EAED" w:rsidR="00237941" w:rsidRDefault="00237941" w:rsidP="008C618B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58884C1" w14:textId="0C9F3112" w:rsidR="00237941" w:rsidRDefault="008C618B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Cilj: Podizanje razine kvalitete života</w:t>
      </w:r>
      <w:r w:rsidR="00560570">
        <w:rPr>
          <w:rFonts w:ascii="Arial" w:hAnsi="Arial" w:cs="Arial"/>
          <w:sz w:val="24"/>
          <w:szCs w:val="24"/>
        </w:rPr>
        <w:t>.</w:t>
      </w:r>
    </w:p>
    <w:p w14:paraId="2E2C6F68" w14:textId="5D203D20" w:rsidR="008C618B" w:rsidRDefault="00D165A5" w:rsidP="008C618B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Rashodi u ovom programu izvršeni su u razdoblju 01.01.-31.12.202</w:t>
      </w:r>
      <w:r w:rsidR="004C542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u iznosu </w:t>
      </w:r>
      <w:r w:rsidR="004C5424">
        <w:rPr>
          <w:rFonts w:ascii="Arial" w:hAnsi="Arial" w:cs="Arial"/>
          <w:sz w:val="24"/>
          <w:szCs w:val="24"/>
        </w:rPr>
        <w:t>284.789,92</w:t>
      </w:r>
      <w:r>
        <w:rPr>
          <w:rFonts w:ascii="Arial" w:hAnsi="Arial" w:cs="Arial"/>
          <w:sz w:val="24"/>
          <w:szCs w:val="24"/>
        </w:rPr>
        <w:t xml:space="preserve"> € ili </w:t>
      </w:r>
      <w:r w:rsidR="00D96CEC">
        <w:rPr>
          <w:rFonts w:ascii="Arial" w:hAnsi="Arial" w:cs="Arial"/>
          <w:sz w:val="24"/>
          <w:szCs w:val="24"/>
        </w:rPr>
        <w:t>89,46</w:t>
      </w:r>
      <w:r>
        <w:rPr>
          <w:rFonts w:ascii="Arial" w:hAnsi="Arial" w:cs="Arial"/>
          <w:sz w:val="24"/>
          <w:szCs w:val="24"/>
        </w:rPr>
        <w:t>%, a odnose se na asfaltiranje cesta, uređenje javnih površina – uređenje trga u Bosiljevu, izgradnje i rekonstrukcije javne rasvjete, uređenje groblja, izgradnja sportskog centra Kasuni</w:t>
      </w:r>
      <w:r w:rsidR="00D96CEC">
        <w:rPr>
          <w:rFonts w:ascii="Arial" w:hAnsi="Arial" w:cs="Arial"/>
          <w:sz w:val="24"/>
          <w:szCs w:val="24"/>
        </w:rPr>
        <w:t xml:space="preserve">, </w:t>
      </w:r>
    </w:p>
    <w:p w14:paraId="242ECA6B" w14:textId="4088DDC1" w:rsidR="00985FDE" w:rsidRDefault="00985FDE" w:rsidP="00985F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Pokazatelj uspješnosti je broj održavanih nerazvrstanih cesta, uređenja groblja, rekonstrukcije javne rasvjete</w:t>
      </w:r>
      <w:r w:rsidR="00EA441C">
        <w:rPr>
          <w:rFonts w:ascii="Arial" w:hAnsi="Arial" w:cs="Arial"/>
          <w:sz w:val="24"/>
          <w:szCs w:val="24"/>
        </w:rPr>
        <w:t>, uređenja trga u središtu Bosiljeva i</w:t>
      </w:r>
      <w:r>
        <w:rPr>
          <w:rFonts w:ascii="Arial" w:hAnsi="Arial" w:cs="Arial"/>
          <w:sz w:val="24"/>
          <w:szCs w:val="24"/>
        </w:rPr>
        <w:t xml:space="preserve"> uređenja i opremanja sportsko – rekreacijskog centra Kasuni.</w:t>
      </w:r>
    </w:p>
    <w:p w14:paraId="698C8AC9" w14:textId="07D07D3F" w:rsidR="006F427D" w:rsidRPr="006F427D" w:rsidRDefault="006F427D" w:rsidP="006F427D">
      <w:pPr>
        <w:tabs>
          <w:tab w:val="left" w:pos="7290"/>
        </w:tabs>
        <w:jc w:val="both"/>
        <w:rPr>
          <w:rFonts w:ascii="Arial" w:hAnsi="Arial" w:cs="Arial"/>
          <w:sz w:val="24"/>
          <w:szCs w:val="24"/>
        </w:rPr>
      </w:pPr>
      <w:r w:rsidRPr="006F427D">
        <w:rPr>
          <w:rFonts w:ascii="Arial" w:hAnsi="Arial" w:cs="Arial"/>
          <w:sz w:val="24"/>
          <w:szCs w:val="24"/>
        </w:rPr>
        <w:t xml:space="preserve">Svrha provedbe mjere iz Provedbenog programa Općine Bosiljevo za razdoblje 2021.-2025. je unaprijeđene kvalitete života i osnaživanje korisnika u samostalnom zadovoljavanju osnovnih životnih potreba. </w:t>
      </w:r>
    </w:p>
    <w:p w14:paraId="07CB8328" w14:textId="77777777" w:rsidR="00D165A5" w:rsidRPr="006F427D" w:rsidRDefault="00D165A5" w:rsidP="008C618B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79BAB8BA" w14:textId="4C7A3837" w:rsidR="008C618B" w:rsidRDefault="008C618B" w:rsidP="008C618B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lastRenderedPageBreak/>
        <w:t>Program 1013 Održavanje objekata i uređaja komunalne infrastrukture</w:t>
      </w:r>
    </w:p>
    <w:p w14:paraId="0B4DB082" w14:textId="77777777" w:rsidR="008C618B" w:rsidRDefault="008C618B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 se sastoji od :Aktivnost :A101301 – Održavanje čistoće javnih i zelenih površina</w:t>
      </w:r>
    </w:p>
    <w:p w14:paraId="3E79254C" w14:textId="77777777" w:rsidR="008C618B" w:rsidRDefault="008C618B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Aktivnost:A101302 – Nerazvrstane ceste</w:t>
      </w:r>
    </w:p>
    <w:p w14:paraId="4898A5AE" w14:textId="77777777" w:rsidR="008C618B" w:rsidRDefault="008C618B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Aktivnost:A101303 – Javna rasvjeta</w:t>
      </w:r>
    </w:p>
    <w:p w14:paraId="2318F295" w14:textId="7293A533" w:rsidR="008C618B" w:rsidRDefault="008C618B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Aktivnost:</w:t>
      </w:r>
      <w:r w:rsidR="00181CA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101304</w:t>
      </w:r>
      <w:r w:rsidR="00181CA5">
        <w:rPr>
          <w:rFonts w:ascii="Arial" w:hAnsi="Arial" w:cs="Arial"/>
          <w:sz w:val="24"/>
          <w:szCs w:val="24"/>
        </w:rPr>
        <w:t xml:space="preserve"> </w:t>
      </w:r>
      <w:r w:rsidR="00237941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Groblja</w:t>
      </w:r>
    </w:p>
    <w:p w14:paraId="0F1F06F6" w14:textId="77777777" w:rsidR="008C618B" w:rsidRDefault="008C618B" w:rsidP="008C618B">
      <w:pPr>
        <w:jc w:val="both"/>
        <w:rPr>
          <w:rFonts w:ascii="Arial" w:hAnsi="Arial" w:cs="Arial"/>
          <w:strike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</w:p>
    <w:p w14:paraId="345AD420" w14:textId="522A4A3E" w:rsidR="008C618B" w:rsidRDefault="008C618B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Cilj: Podizanje razine kvalitete života</w:t>
      </w:r>
      <w:r w:rsidR="00560570">
        <w:rPr>
          <w:rFonts w:ascii="Arial" w:hAnsi="Arial" w:cs="Arial"/>
          <w:sz w:val="24"/>
          <w:szCs w:val="24"/>
        </w:rPr>
        <w:t>.</w:t>
      </w:r>
    </w:p>
    <w:p w14:paraId="1B88916A" w14:textId="3FF5F0B4" w:rsidR="008C618B" w:rsidRDefault="008C618B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Rashodi u ovom programu izvršeni su u razdoblju 01.01.-</w:t>
      </w:r>
      <w:r w:rsidR="002867BD">
        <w:rPr>
          <w:rFonts w:ascii="Arial" w:hAnsi="Arial" w:cs="Arial"/>
          <w:sz w:val="24"/>
          <w:szCs w:val="24"/>
        </w:rPr>
        <w:t>31.12</w:t>
      </w:r>
      <w:r>
        <w:rPr>
          <w:rFonts w:ascii="Arial" w:hAnsi="Arial" w:cs="Arial"/>
          <w:sz w:val="24"/>
          <w:szCs w:val="24"/>
        </w:rPr>
        <w:t>.202</w:t>
      </w:r>
      <w:r w:rsidR="00D96CE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u iznosu </w:t>
      </w:r>
      <w:r w:rsidR="00D96CEC">
        <w:rPr>
          <w:rFonts w:ascii="Arial" w:hAnsi="Arial" w:cs="Arial"/>
          <w:sz w:val="24"/>
          <w:szCs w:val="24"/>
        </w:rPr>
        <w:t>298,92</w:t>
      </w:r>
      <w:r>
        <w:rPr>
          <w:rFonts w:ascii="Arial" w:hAnsi="Arial" w:cs="Arial"/>
          <w:sz w:val="24"/>
          <w:szCs w:val="24"/>
        </w:rPr>
        <w:t xml:space="preserve">  </w:t>
      </w:r>
      <w:r w:rsidR="00237941">
        <w:rPr>
          <w:rFonts w:ascii="Arial" w:hAnsi="Arial" w:cs="Arial"/>
          <w:sz w:val="24"/>
          <w:szCs w:val="24"/>
        </w:rPr>
        <w:t>€</w:t>
      </w:r>
      <w:r>
        <w:rPr>
          <w:rFonts w:ascii="Arial" w:hAnsi="Arial" w:cs="Arial"/>
          <w:sz w:val="24"/>
          <w:szCs w:val="24"/>
        </w:rPr>
        <w:t xml:space="preserve"> ili </w:t>
      </w:r>
      <w:r w:rsidR="00D96CEC">
        <w:rPr>
          <w:rFonts w:ascii="Arial" w:hAnsi="Arial" w:cs="Arial"/>
          <w:sz w:val="24"/>
          <w:szCs w:val="24"/>
        </w:rPr>
        <w:t>87,15</w:t>
      </w:r>
      <w:r>
        <w:rPr>
          <w:rFonts w:ascii="Arial" w:hAnsi="Arial" w:cs="Arial"/>
          <w:sz w:val="24"/>
          <w:szCs w:val="24"/>
        </w:rPr>
        <w:t>%. odnose se na:- naftu za zimsku službu,  usluge tekućeg i investicijskog održavanja nerazvrstanih  cesta, troška javne rasvjete i usluge tekućeg investicijskog održavanja javne rasvjete</w:t>
      </w:r>
      <w:r w:rsidR="00237941">
        <w:rPr>
          <w:rFonts w:ascii="Arial" w:hAnsi="Arial" w:cs="Arial"/>
          <w:sz w:val="24"/>
          <w:szCs w:val="24"/>
        </w:rPr>
        <w:t xml:space="preserve"> i električne energije za groblja.</w:t>
      </w:r>
    </w:p>
    <w:p w14:paraId="748B9E8D" w14:textId="38D91E06" w:rsidR="00EA441C" w:rsidRDefault="00EA441C" w:rsidP="00EA44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Pokazatelj uspješnosti je broj održavanih nerazvrstanih cesta i zelenih površina</w:t>
      </w:r>
      <w:r w:rsidR="006F427D">
        <w:rPr>
          <w:rFonts w:ascii="Arial" w:hAnsi="Arial" w:cs="Arial"/>
          <w:sz w:val="24"/>
          <w:szCs w:val="24"/>
        </w:rPr>
        <w:t>.</w:t>
      </w:r>
    </w:p>
    <w:p w14:paraId="7553194D" w14:textId="575A38F7" w:rsidR="006F427D" w:rsidRPr="006F427D" w:rsidRDefault="006F427D" w:rsidP="006F427D">
      <w:pPr>
        <w:tabs>
          <w:tab w:val="left" w:pos="7290"/>
        </w:tabs>
        <w:jc w:val="both"/>
        <w:rPr>
          <w:rFonts w:ascii="Arial" w:hAnsi="Arial" w:cs="Arial"/>
          <w:sz w:val="24"/>
          <w:szCs w:val="24"/>
        </w:rPr>
      </w:pPr>
      <w:r w:rsidRPr="006F427D">
        <w:rPr>
          <w:rFonts w:ascii="Arial" w:hAnsi="Arial" w:cs="Arial"/>
          <w:sz w:val="24"/>
          <w:szCs w:val="24"/>
        </w:rPr>
        <w:t xml:space="preserve">Svrha provedbe mjere iz Provedbenog programa Općine Bosiljevo za razdoblje 2021.-2025. je unaprijeđene kvalitete života i osnaživanje korisnika u samostalnom zadovoljavanju osnovnih životnih potreba. </w:t>
      </w:r>
    </w:p>
    <w:p w14:paraId="4C2C0DED" w14:textId="77777777" w:rsidR="00E87B05" w:rsidRPr="006F427D" w:rsidRDefault="00E87B05" w:rsidP="00E87B05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14261D76" w14:textId="66C2B134" w:rsidR="00E87B05" w:rsidRDefault="00E87B05" w:rsidP="00E87B05">
      <w:pPr>
        <w:jc w:val="both"/>
        <w:rPr>
          <w:rFonts w:ascii="Arial" w:hAnsi="Arial" w:cs="Arial"/>
          <w:sz w:val="24"/>
          <w:szCs w:val="24"/>
          <w:u w:val="single"/>
        </w:rPr>
      </w:pPr>
      <w:bookmarkStart w:id="6" w:name="_Hlk192491126"/>
      <w:r>
        <w:rPr>
          <w:rFonts w:ascii="Arial" w:hAnsi="Arial" w:cs="Arial"/>
          <w:sz w:val="24"/>
          <w:szCs w:val="24"/>
          <w:u w:val="single"/>
        </w:rPr>
        <w:t xml:space="preserve">Program 1014 </w:t>
      </w:r>
      <w:r w:rsidR="00D96CEC">
        <w:rPr>
          <w:rFonts w:ascii="Arial" w:hAnsi="Arial" w:cs="Arial"/>
          <w:sz w:val="24"/>
          <w:szCs w:val="24"/>
          <w:u w:val="single"/>
        </w:rPr>
        <w:t>Izgradnja gospodarskih zgrada</w:t>
      </w:r>
    </w:p>
    <w:bookmarkEnd w:id="6"/>
    <w:p w14:paraId="4103D318" w14:textId="0B38A296" w:rsidR="002867BD" w:rsidRDefault="00E87B05" w:rsidP="008C618B">
      <w:pPr>
        <w:jc w:val="both"/>
        <w:rPr>
          <w:rFonts w:ascii="Arial" w:hAnsi="Arial" w:cs="Arial"/>
          <w:sz w:val="24"/>
          <w:szCs w:val="24"/>
        </w:rPr>
      </w:pPr>
      <w:r w:rsidRPr="00E87B05">
        <w:rPr>
          <w:rFonts w:ascii="Arial" w:hAnsi="Arial" w:cs="Arial"/>
          <w:sz w:val="24"/>
          <w:szCs w:val="24"/>
        </w:rPr>
        <w:t>Program se sastoji od:</w:t>
      </w:r>
      <w:r w:rsidR="002867BD">
        <w:rPr>
          <w:rFonts w:ascii="Arial" w:hAnsi="Arial" w:cs="Arial"/>
          <w:sz w:val="24"/>
          <w:szCs w:val="24"/>
        </w:rPr>
        <w:t xml:space="preserve"> Kapitalni projekt K 100001 – Kupnja zemljišta za izgradnju</w:t>
      </w:r>
    </w:p>
    <w:p w14:paraId="2B40F82E" w14:textId="2F34AF8F" w:rsidR="002867BD" w:rsidRDefault="002867BD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spremišta i garaža za komunalnu</w:t>
      </w:r>
    </w:p>
    <w:p w14:paraId="10CB0AD0" w14:textId="3062CFC3" w:rsidR="002867BD" w:rsidRDefault="002867BD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C24D5">
        <w:rPr>
          <w:rFonts w:ascii="Arial" w:hAnsi="Arial" w:cs="Arial"/>
          <w:sz w:val="24"/>
          <w:szCs w:val="24"/>
        </w:rPr>
        <w:tab/>
      </w:r>
      <w:r w:rsidR="006C24D5">
        <w:rPr>
          <w:rFonts w:ascii="Arial" w:hAnsi="Arial" w:cs="Arial"/>
          <w:sz w:val="24"/>
          <w:szCs w:val="24"/>
        </w:rPr>
        <w:tab/>
      </w:r>
      <w:r w:rsidR="006C24D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opremu</w:t>
      </w:r>
    </w:p>
    <w:p w14:paraId="2BB5D268" w14:textId="5EFDB277" w:rsidR="00D96CEC" w:rsidRDefault="00D96CEC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Kapitalni projekt K100002 -  Projektna dokumentacija</w:t>
      </w:r>
    </w:p>
    <w:p w14:paraId="67496FFC" w14:textId="59C941EE" w:rsidR="00560570" w:rsidRDefault="002867BD" w:rsidP="0056057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</w:t>
      </w:r>
    </w:p>
    <w:p w14:paraId="2DE0C91F" w14:textId="075A04EC" w:rsidR="00560570" w:rsidRDefault="00560570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Cilj: Podizanje razine kvalitete života.</w:t>
      </w:r>
    </w:p>
    <w:p w14:paraId="01F734DD" w14:textId="4939F2C1" w:rsidR="002867BD" w:rsidRDefault="002867BD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Rashodi u ovom programu izvršeni su u razdoblju 01.01.-31.12.202</w:t>
      </w:r>
      <w:r w:rsidR="00D96CE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u iznosu </w:t>
      </w:r>
      <w:r w:rsidR="00EA441C">
        <w:rPr>
          <w:rFonts w:ascii="Arial" w:hAnsi="Arial" w:cs="Arial"/>
          <w:sz w:val="24"/>
          <w:szCs w:val="24"/>
        </w:rPr>
        <w:t>4.500,00</w:t>
      </w:r>
      <w:r w:rsidR="006C24D5">
        <w:rPr>
          <w:rFonts w:ascii="Arial" w:hAnsi="Arial" w:cs="Arial"/>
          <w:sz w:val="24"/>
          <w:szCs w:val="24"/>
        </w:rPr>
        <w:t xml:space="preserve"> € ili </w:t>
      </w:r>
      <w:r w:rsidR="00D96CEC">
        <w:rPr>
          <w:rFonts w:ascii="Arial" w:hAnsi="Arial" w:cs="Arial"/>
          <w:sz w:val="24"/>
          <w:szCs w:val="24"/>
        </w:rPr>
        <w:t>11,39</w:t>
      </w:r>
      <w:r w:rsidR="006C24D5">
        <w:rPr>
          <w:rFonts w:ascii="Arial" w:hAnsi="Arial" w:cs="Arial"/>
          <w:sz w:val="24"/>
          <w:szCs w:val="24"/>
        </w:rPr>
        <w:t>%, a odnosi se na projektnu do</w:t>
      </w:r>
      <w:r w:rsidR="00EA441C">
        <w:rPr>
          <w:rFonts w:ascii="Arial" w:hAnsi="Arial" w:cs="Arial"/>
          <w:sz w:val="24"/>
          <w:szCs w:val="24"/>
        </w:rPr>
        <w:t>kumentaciju.</w:t>
      </w:r>
    </w:p>
    <w:p w14:paraId="7EE7CAC7" w14:textId="77777777" w:rsidR="00EA441C" w:rsidRDefault="00EA441C" w:rsidP="008C618B">
      <w:pPr>
        <w:jc w:val="both"/>
        <w:rPr>
          <w:rFonts w:ascii="Arial" w:hAnsi="Arial" w:cs="Arial"/>
          <w:sz w:val="24"/>
          <w:szCs w:val="24"/>
        </w:rPr>
      </w:pPr>
    </w:p>
    <w:p w14:paraId="465F09F5" w14:textId="77777777" w:rsidR="006C24D5" w:rsidRDefault="006C24D5" w:rsidP="008C618B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66CC19B0" w14:textId="6A3433B7" w:rsidR="00EA441C" w:rsidRDefault="00EA441C" w:rsidP="00EA441C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Program 1015 Zaštita okoliša</w:t>
      </w:r>
    </w:p>
    <w:p w14:paraId="6FC3F1CD" w14:textId="646D5E77" w:rsidR="00EA441C" w:rsidRDefault="00EA441C" w:rsidP="00EA441C">
      <w:pPr>
        <w:jc w:val="both"/>
        <w:rPr>
          <w:rFonts w:ascii="Arial" w:hAnsi="Arial" w:cs="Arial"/>
          <w:sz w:val="24"/>
          <w:szCs w:val="24"/>
        </w:rPr>
      </w:pPr>
      <w:r w:rsidRPr="00EA441C">
        <w:rPr>
          <w:rFonts w:ascii="Arial" w:hAnsi="Arial" w:cs="Arial"/>
          <w:sz w:val="24"/>
          <w:szCs w:val="24"/>
        </w:rPr>
        <w:t>Program se sastoji od</w:t>
      </w:r>
      <w:r>
        <w:rPr>
          <w:rFonts w:ascii="Arial" w:hAnsi="Arial" w:cs="Arial"/>
          <w:sz w:val="24"/>
          <w:szCs w:val="24"/>
        </w:rPr>
        <w:t>: Tekući projekt T101501 Naknada za zbrinjavanje komunalnog</w:t>
      </w:r>
    </w:p>
    <w:p w14:paraId="42A10998" w14:textId="7BB42465" w:rsidR="00EA441C" w:rsidRPr="00EA441C" w:rsidRDefault="00EA441C" w:rsidP="00EA44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otpada</w:t>
      </w:r>
    </w:p>
    <w:p w14:paraId="16BAE5AC" w14:textId="18080F0D" w:rsidR="00E55C2B" w:rsidRDefault="00E55C2B" w:rsidP="00E55C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 Zaštita okoliša planiran je u iznosu 6.200,00 €, a ostvaren je u razdoblju 01.01. – 31.12.2024. godine sa 1.346,02 € ili 21,71% odnosi se na zbrinjavanje komunalnog otpada.</w:t>
      </w:r>
    </w:p>
    <w:p w14:paraId="64DA2F9A" w14:textId="41DFAAB3" w:rsidR="00EA441C" w:rsidRDefault="00E55C2B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Pokazatelj  uspješnosti je količina zbrinjenog komunalnog otpada.</w:t>
      </w:r>
    </w:p>
    <w:p w14:paraId="472C3262" w14:textId="57D32386" w:rsidR="00634B5C" w:rsidRPr="00634B5C" w:rsidRDefault="00634B5C" w:rsidP="00634B5C">
      <w:pPr>
        <w:rPr>
          <w:rFonts w:ascii="Arial" w:hAnsi="Arial" w:cs="Arial"/>
          <w:sz w:val="24"/>
          <w:szCs w:val="24"/>
        </w:rPr>
      </w:pPr>
      <w:r w:rsidRPr="00634B5C">
        <w:rPr>
          <w:rFonts w:ascii="Arial" w:hAnsi="Arial" w:cs="Arial"/>
          <w:sz w:val="24"/>
          <w:szCs w:val="24"/>
        </w:rPr>
        <w:t xml:space="preserve">Svrha provedbe mjere iz Provedbenog programa Općine Bosiljevo  za razdoblje 2021.-2025. je zaštita okoliša i ljudskog zdravlja pravilnim gospodarenjem otpadom. </w:t>
      </w:r>
    </w:p>
    <w:p w14:paraId="08EB0718" w14:textId="77777777" w:rsidR="00E55C2B" w:rsidRDefault="00E55C2B" w:rsidP="008C618B">
      <w:pPr>
        <w:jc w:val="both"/>
        <w:rPr>
          <w:rFonts w:ascii="Arial" w:hAnsi="Arial" w:cs="Arial"/>
          <w:sz w:val="24"/>
          <w:szCs w:val="24"/>
        </w:rPr>
      </w:pPr>
    </w:p>
    <w:p w14:paraId="1C4911A3" w14:textId="77777777" w:rsidR="00BE0A20" w:rsidRDefault="00BE0A20" w:rsidP="008C618B">
      <w:pPr>
        <w:jc w:val="both"/>
        <w:rPr>
          <w:rFonts w:ascii="Arial" w:hAnsi="Arial" w:cs="Arial"/>
          <w:sz w:val="24"/>
          <w:szCs w:val="24"/>
        </w:rPr>
      </w:pPr>
    </w:p>
    <w:p w14:paraId="4FA89879" w14:textId="77777777" w:rsidR="00BE0A20" w:rsidRDefault="00BE0A20" w:rsidP="008C618B">
      <w:pPr>
        <w:jc w:val="both"/>
        <w:rPr>
          <w:rFonts w:ascii="Arial" w:hAnsi="Arial" w:cs="Arial"/>
          <w:sz w:val="24"/>
          <w:szCs w:val="24"/>
        </w:rPr>
      </w:pPr>
    </w:p>
    <w:p w14:paraId="7B87DC4B" w14:textId="77777777" w:rsidR="00BE0A20" w:rsidRDefault="00BE0A20" w:rsidP="008C618B">
      <w:pPr>
        <w:jc w:val="both"/>
        <w:rPr>
          <w:rFonts w:ascii="Arial" w:hAnsi="Arial" w:cs="Arial"/>
          <w:sz w:val="24"/>
          <w:szCs w:val="24"/>
        </w:rPr>
      </w:pPr>
    </w:p>
    <w:p w14:paraId="7AD2B55E" w14:textId="77777777" w:rsidR="00BE0A20" w:rsidRDefault="00BE0A20" w:rsidP="008C618B">
      <w:pPr>
        <w:jc w:val="both"/>
        <w:rPr>
          <w:rFonts w:ascii="Arial" w:hAnsi="Arial" w:cs="Arial"/>
          <w:sz w:val="24"/>
          <w:szCs w:val="24"/>
        </w:rPr>
      </w:pPr>
    </w:p>
    <w:p w14:paraId="2418AF99" w14:textId="77777777" w:rsidR="004B3140" w:rsidRDefault="004B3140" w:rsidP="008C618B">
      <w:pPr>
        <w:jc w:val="both"/>
        <w:rPr>
          <w:rFonts w:ascii="Arial" w:hAnsi="Arial" w:cs="Arial"/>
          <w:sz w:val="24"/>
          <w:szCs w:val="24"/>
        </w:rPr>
      </w:pPr>
    </w:p>
    <w:p w14:paraId="67CA97F3" w14:textId="77777777" w:rsidR="004B3140" w:rsidRDefault="004B3140" w:rsidP="008C618B">
      <w:pPr>
        <w:jc w:val="both"/>
        <w:rPr>
          <w:rFonts w:ascii="Arial" w:hAnsi="Arial" w:cs="Arial"/>
          <w:sz w:val="24"/>
          <w:szCs w:val="24"/>
        </w:rPr>
      </w:pPr>
    </w:p>
    <w:p w14:paraId="05A027CE" w14:textId="77777777" w:rsidR="004B3140" w:rsidRDefault="004B3140" w:rsidP="008C618B">
      <w:pPr>
        <w:jc w:val="both"/>
        <w:rPr>
          <w:rFonts w:ascii="Arial" w:hAnsi="Arial" w:cs="Arial"/>
          <w:sz w:val="24"/>
          <w:szCs w:val="24"/>
        </w:rPr>
      </w:pPr>
    </w:p>
    <w:p w14:paraId="335BC9A4" w14:textId="77777777" w:rsidR="004B3140" w:rsidRDefault="004B3140" w:rsidP="008C618B">
      <w:pPr>
        <w:jc w:val="both"/>
        <w:rPr>
          <w:rFonts w:ascii="Arial" w:hAnsi="Arial" w:cs="Arial"/>
          <w:sz w:val="24"/>
          <w:szCs w:val="24"/>
        </w:rPr>
      </w:pPr>
    </w:p>
    <w:p w14:paraId="00976848" w14:textId="77777777" w:rsidR="00BE0A20" w:rsidRDefault="00BE0A20" w:rsidP="008C618B">
      <w:pPr>
        <w:jc w:val="both"/>
        <w:rPr>
          <w:rFonts w:ascii="Arial" w:hAnsi="Arial" w:cs="Arial"/>
          <w:sz w:val="24"/>
          <w:szCs w:val="24"/>
        </w:rPr>
      </w:pPr>
    </w:p>
    <w:p w14:paraId="43F2EB65" w14:textId="77777777" w:rsidR="00BE0A20" w:rsidRDefault="00BE0A20" w:rsidP="008C618B">
      <w:pPr>
        <w:jc w:val="both"/>
        <w:rPr>
          <w:rFonts w:ascii="Arial" w:hAnsi="Arial" w:cs="Arial"/>
          <w:sz w:val="24"/>
          <w:szCs w:val="24"/>
        </w:rPr>
      </w:pPr>
    </w:p>
    <w:p w14:paraId="23F86A8B" w14:textId="77777777" w:rsidR="00BE0A20" w:rsidRDefault="00BE0A20" w:rsidP="008C618B">
      <w:pPr>
        <w:jc w:val="both"/>
        <w:rPr>
          <w:rFonts w:ascii="Arial" w:hAnsi="Arial" w:cs="Arial"/>
          <w:sz w:val="24"/>
          <w:szCs w:val="24"/>
        </w:rPr>
      </w:pPr>
    </w:p>
    <w:p w14:paraId="7972DA68" w14:textId="77777777" w:rsidR="00634B5C" w:rsidRDefault="00634B5C" w:rsidP="00634B5C">
      <w:pPr>
        <w:pStyle w:val="Odlomakpopisa"/>
        <w:numPr>
          <w:ilvl w:val="0"/>
          <w:numId w:val="15"/>
        </w:numPr>
        <w:suppressAutoHyphens w:val="0"/>
        <w:autoSpaceDN/>
        <w:spacing w:after="160" w:line="256" w:lineRule="auto"/>
        <w:ind w:left="426" w:hanging="426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POSEBNI IZVJEŠTAJI U GODIŠNJEM IZVJEŠTAJU O IZVRŠENJU PRORAČUNA</w:t>
      </w:r>
    </w:p>
    <w:p w14:paraId="427B2533" w14:textId="3C79C60E" w:rsidR="00634B5C" w:rsidRDefault="00634B5C" w:rsidP="00634B5C">
      <w:pPr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Posebni izvještaji sadrže:</w:t>
      </w:r>
    </w:p>
    <w:p w14:paraId="42EA8611" w14:textId="77777777" w:rsidR="00634B5C" w:rsidRDefault="00634B5C" w:rsidP="00634B5C">
      <w:pPr>
        <w:ind w:left="426"/>
        <w:jc w:val="both"/>
        <w:rPr>
          <w:rFonts w:ascii="Arial" w:hAnsi="Arial" w:cs="Arial"/>
          <w:sz w:val="24"/>
          <w:szCs w:val="24"/>
        </w:rPr>
      </w:pPr>
    </w:p>
    <w:p w14:paraId="5F1D4EAE" w14:textId="77777777" w:rsidR="00634B5C" w:rsidRDefault="00634B5C" w:rsidP="00634B5C">
      <w:pPr>
        <w:ind w:left="426"/>
        <w:jc w:val="both"/>
        <w:rPr>
          <w:rFonts w:ascii="Arial" w:hAnsi="Arial" w:cs="Arial"/>
          <w:sz w:val="24"/>
          <w:szCs w:val="24"/>
        </w:rPr>
      </w:pPr>
    </w:p>
    <w:p w14:paraId="584599B3" w14:textId="77777777" w:rsidR="00634B5C" w:rsidRPr="00EB5E45" w:rsidRDefault="00634B5C" w:rsidP="00634B5C">
      <w:pPr>
        <w:pStyle w:val="box474667"/>
        <w:numPr>
          <w:ilvl w:val="0"/>
          <w:numId w:val="16"/>
        </w:numPr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</w:rPr>
      </w:pPr>
      <w:r w:rsidRPr="00EB5E45">
        <w:rPr>
          <w:rFonts w:ascii="Arial" w:hAnsi="Arial" w:cs="Arial"/>
          <w:caps/>
          <w:color w:val="231F20"/>
        </w:rPr>
        <w:t>izvještaj o korištenju proračunske zalihe</w:t>
      </w:r>
    </w:p>
    <w:p w14:paraId="01264B29" w14:textId="1BC3D7F6" w:rsidR="00634B5C" w:rsidRDefault="00634B5C" w:rsidP="00634B5C">
      <w:pPr>
        <w:pStyle w:val="box474667"/>
        <w:shd w:val="clear" w:color="auto" w:fill="FFFFFF"/>
        <w:spacing w:before="0" w:beforeAutospacing="0" w:after="48" w:afterAutospacing="0"/>
        <w:ind w:left="360"/>
        <w:textAlignment w:val="baseline"/>
        <w:rPr>
          <w:rFonts w:ascii="Arial" w:hAnsi="Arial" w:cs="Arial"/>
        </w:rPr>
      </w:pPr>
      <w:r w:rsidRPr="00EB5E45">
        <w:rPr>
          <w:rFonts w:ascii="Arial" w:hAnsi="Arial" w:cs="Arial"/>
        </w:rPr>
        <w:t xml:space="preserve">U Proračunu općine Bosiljevo za 2024. godinu planirana je proračunska zaliha u iznosu </w:t>
      </w:r>
      <w:r w:rsidR="00EB5E45" w:rsidRPr="00EB5E45">
        <w:rPr>
          <w:rFonts w:ascii="Arial" w:hAnsi="Arial" w:cs="Arial"/>
        </w:rPr>
        <w:t>2.655,00 €</w:t>
      </w:r>
      <w:r w:rsidRPr="00EB5E45">
        <w:rPr>
          <w:rFonts w:ascii="Arial" w:hAnsi="Arial" w:cs="Arial"/>
        </w:rPr>
        <w:t xml:space="preserve">, ista nije korištena u izvještajnom periodu. </w:t>
      </w:r>
    </w:p>
    <w:p w14:paraId="5AE7C688" w14:textId="77777777" w:rsidR="00EB5E45" w:rsidRPr="00EB5E45" w:rsidRDefault="00EB5E45" w:rsidP="00634B5C">
      <w:pPr>
        <w:pStyle w:val="box474667"/>
        <w:shd w:val="clear" w:color="auto" w:fill="FFFFFF"/>
        <w:spacing w:before="0" w:beforeAutospacing="0" w:after="48" w:afterAutospacing="0"/>
        <w:ind w:left="360"/>
        <w:textAlignment w:val="baseline"/>
        <w:rPr>
          <w:rFonts w:ascii="Arial" w:hAnsi="Arial" w:cs="Arial"/>
        </w:rPr>
      </w:pPr>
    </w:p>
    <w:p w14:paraId="558F6A10" w14:textId="77777777" w:rsidR="00EB5E45" w:rsidRDefault="00EB5E45" w:rsidP="00EB5E45">
      <w:pPr>
        <w:pStyle w:val="box474667"/>
        <w:numPr>
          <w:ilvl w:val="0"/>
          <w:numId w:val="16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Arial" w:hAnsi="Arial" w:cs="Arial"/>
          <w:caps/>
          <w:color w:val="231F20"/>
        </w:rPr>
      </w:pPr>
      <w:r w:rsidRPr="00EB5E45">
        <w:rPr>
          <w:rFonts w:ascii="Arial" w:hAnsi="Arial" w:cs="Arial"/>
          <w:caps/>
          <w:color w:val="231F20"/>
        </w:rPr>
        <w:t>izvještaj o zaduživanju na domaćem i stranom tržištu novca i kapitala</w:t>
      </w:r>
    </w:p>
    <w:p w14:paraId="431E4E34" w14:textId="4C8F522A" w:rsidR="00634B5C" w:rsidRDefault="00EB5E45" w:rsidP="00EB5E45">
      <w:pPr>
        <w:ind w:left="426"/>
        <w:rPr>
          <w:rFonts w:ascii="Arial" w:hAnsi="Arial" w:cs="Arial"/>
          <w:color w:val="231F20"/>
          <w:sz w:val="24"/>
          <w:szCs w:val="24"/>
        </w:rPr>
      </w:pPr>
      <w:r w:rsidRPr="00EB5E45">
        <w:rPr>
          <w:rFonts w:ascii="Arial" w:hAnsi="Arial" w:cs="Arial"/>
          <w:color w:val="231F20"/>
          <w:sz w:val="24"/>
          <w:szCs w:val="24"/>
        </w:rPr>
        <w:t>Tijekom 2024. godine općina Bosiljevo se nije zaduživala</w:t>
      </w:r>
      <w:r>
        <w:rPr>
          <w:rFonts w:ascii="Arial" w:hAnsi="Arial" w:cs="Arial"/>
          <w:color w:val="231F20"/>
          <w:sz w:val="24"/>
          <w:szCs w:val="24"/>
        </w:rPr>
        <w:t>.</w:t>
      </w:r>
    </w:p>
    <w:p w14:paraId="29375A1F" w14:textId="77777777" w:rsidR="00EB5E45" w:rsidRDefault="00EB5E45" w:rsidP="00EB5E45">
      <w:pPr>
        <w:ind w:left="426"/>
        <w:rPr>
          <w:rFonts w:ascii="Arial" w:hAnsi="Arial" w:cs="Arial"/>
          <w:color w:val="231F20"/>
          <w:sz w:val="24"/>
          <w:szCs w:val="24"/>
        </w:rPr>
      </w:pPr>
    </w:p>
    <w:p w14:paraId="74849B5E" w14:textId="77777777" w:rsidR="00EB5E45" w:rsidRPr="00EB5E45" w:rsidRDefault="00EB5E45" w:rsidP="00EB5E45">
      <w:pPr>
        <w:pStyle w:val="box474667"/>
        <w:numPr>
          <w:ilvl w:val="0"/>
          <w:numId w:val="16"/>
        </w:numPr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aps/>
          <w:color w:val="231F20"/>
        </w:rPr>
      </w:pPr>
      <w:r w:rsidRPr="00EB5E45">
        <w:rPr>
          <w:rFonts w:ascii="Arial" w:hAnsi="Arial" w:cs="Arial"/>
          <w:caps/>
          <w:color w:val="231F20"/>
        </w:rPr>
        <w:t>izvještaj o danim jamstvima i plaćanjima po protestiranim jamstvima</w:t>
      </w:r>
    </w:p>
    <w:p w14:paraId="1E4957B7" w14:textId="42B286AC" w:rsidR="00EB5E45" w:rsidRDefault="00EB5E45" w:rsidP="00EB5E45">
      <w:pPr>
        <w:pStyle w:val="Odlomakpopisa"/>
        <w:ind w:left="360"/>
        <w:rPr>
          <w:rFonts w:ascii="Arial" w:hAnsi="Arial" w:cs="Arial"/>
          <w:color w:val="231F20"/>
          <w:sz w:val="24"/>
          <w:szCs w:val="24"/>
        </w:rPr>
      </w:pPr>
      <w:r w:rsidRPr="00EB5E45">
        <w:rPr>
          <w:rFonts w:ascii="Arial" w:hAnsi="Arial" w:cs="Arial"/>
          <w:color w:val="231F20"/>
          <w:sz w:val="24"/>
          <w:szCs w:val="24"/>
        </w:rPr>
        <w:t>Tijekom 202</w:t>
      </w:r>
      <w:r>
        <w:rPr>
          <w:rFonts w:ascii="Arial" w:hAnsi="Arial" w:cs="Arial"/>
          <w:color w:val="231F20"/>
          <w:sz w:val="24"/>
          <w:szCs w:val="24"/>
        </w:rPr>
        <w:t>4</w:t>
      </w:r>
      <w:r w:rsidRPr="00EB5E45">
        <w:rPr>
          <w:rFonts w:ascii="Arial" w:hAnsi="Arial" w:cs="Arial"/>
          <w:color w:val="231F20"/>
          <w:sz w:val="24"/>
          <w:szCs w:val="24"/>
        </w:rPr>
        <w:t xml:space="preserve">. godine općina </w:t>
      </w:r>
      <w:r>
        <w:rPr>
          <w:rFonts w:ascii="Arial" w:hAnsi="Arial" w:cs="Arial"/>
          <w:color w:val="231F20"/>
          <w:sz w:val="24"/>
          <w:szCs w:val="24"/>
        </w:rPr>
        <w:t>Bosiljevo</w:t>
      </w:r>
      <w:r w:rsidRPr="00EB5E45">
        <w:rPr>
          <w:rFonts w:ascii="Arial" w:hAnsi="Arial" w:cs="Arial"/>
          <w:color w:val="231F20"/>
          <w:sz w:val="24"/>
          <w:szCs w:val="24"/>
        </w:rPr>
        <w:t xml:space="preserve"> nije davala jamstva, niti je bilo plaćanja po protestiranim jamstvima.</w:t>
      </w:r>
    </w:p>
    <w:p w14:paraId="4F4B7A5A" w14:textId="77777777" w:rsidR="003A1C98" w:rsidRDefault="003A1C98" w:rsidP="00EB5E45">
      <w:pPr>
        <w:pStyle w:val="Odlomakpopisa"/>
        <w:ind w:left="360"/>
        <w:rPr>
          <w:rFonts w:ascii="Arial" w:hAnsi="Arial" w:cs="Arial"/>
          <w:color w:val="231F20"/>
          <w:sz w:val="24"/>
          <w:szCs w:val="24"/>
        </w:rPr>
      </w:pPr>
    </w:p>
    <w:p w14:paraId="6949B835" w14:textId="09B07765" w:rsidR="003A1C98" w:rsidRPr="003A1C98" w:rsidRDefault="003A1C98" w:rsidP="003A1C98">
      <w:pPr>
        <w:pStyle w:val="Odlomakpopisa"/>
        <w:numPr>
          <w:ilvl w:val="0"/>
          <w:numId w:val="16"/>
        </w:numPr>
        <w:rPr>
          <w:rFonts w:ascii="Arial" w:hAnsi="Arial" w:cs="Arial"/>
          <w:color w:val="231F20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>IZVJEŠTAJ O DANIM ZAJMOVIMA I POTRAŽIVANJIMA PO DANIM ZAJMOVIMA</w:t>
      </w:r>
    </w:p>
    <w:p w14:paraId="43E35FFB" w14:textId="4930BC2E" w:rsidR="003A1C98" w:rsidRDefault="003A1C98" w:rsidP="003A1C98">
      <w:pPr>
        <w:pStyle w:val="Odlomakpopisa"/>
        <w:ind w:left="360"/>
        <w:rPr>
          <w:rFonts w:asciiTheme="majorBidi" w:hAnsiTheme="majorBidi" w:cstheme="majorBidi"/>
          <w:color w:val="231F20"/>
          <w:sz w:val="22"/>
          <w:szCs w:val="22"/>
        </w:rPr>
      </w:pPr>
      <w:r w:rsidRPr="00F96580">
        <w:rPr>
          <w:rFonts w:ascii="Arial" w:hAnsi="Arial" w:cs="Arial"/>
          <w:color w:val="231F20"/>
          <w:sz w:val="24"/>
          <w:szCs w:val="24"/>
        </w:rPr>
        <w:t>Tijekom</w:t>
      </w:r>
      <w:r w:rsidRPr="00F96580">
        <w:rPr>
          <w:rFonts w:ascii="Arial" w:hAnsi="Arial" w:cs="Arial"/>
          <w:caps/>
          <w:color w:val="231F20"/>
          <w:sz w:val="24"/>
          <w:szCs w:val="24"/>
        </w:rPr>
        <w:t xml:space="preserve"> 2024. </w:t>
      </w:r>
      <w:r w:rsidRPr="00F96580">
        <w:rPr>
          <w:rFonts w:ascii="Arial" w:hAnsi="Arial" w:cs="Arial"/>
          <w:color w:val="231F20"/>
          <w:sz w:val="24"/>
          <w:szCs w:val="24"/>
        </w:rPr>
        <w:t>godine Općina Bosiljevo nije davala zajmove niti je imala potraživanja po danim zajmovima</w:t>
      </w:r>
      <w:r>
        <w:rPr>
          <w:rFonts w:asciiTheme="majorBidi" w:hAnsiTheme="majorBidi" w:cstheme="majorBidi"/>
          <w:color w:val="231F20"/>
          <w:sz w:val="22"/>
        </w:rPr>
        <w:t>.</w:t>
      </w:r>
    </w:p>
    <w:p w14:paraId="057C06B4" w14:textId="77777777" w:rsidR="003A1C98" w:rsidRDefault="003A1C98" w:rsidP="003A1C98">
      <w:pPr>
        <w:ind w:left="360"/>
        <w:rPr>
          <w:rFonts w:ascii="Arial" w:hAnsi="Arial" w:cs="Arial"/>
          <w:color w:val="231F20"/>
          <w:sz w:val="24"/>
          <w:szCs w:val="24"/>
        </w:rPr>
      </w:pPr>
    </w:p>
    <w:p w14:paraId="52516861" w14:textId="723EBC35" w:rsidR="00F36E24" w:rsidRDefault="00F96580" w:rsidP="006169B7">
      <w:pPr>
        <w:pStyle w:val="Odlomakpopisa"/>
        <w:numPr>
          <w:ilvl w:val="0"/>
          <w:numId w:val="16"/>
        </w:numPr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>IZVJEŠTAJ O STANJU POTRAŽIVANJA I DOSPJELIH OBVEZA TE O STANJU POTENCIJALNIH OBVEZA PO OSNOVI SUDSKIH SPOROVA</w:t>
      </w:r>
    </w:p>
    <w:p w14:paraId="415EE9B8" w14:textId="30431671" w:rsidR="00C95463" w:rsidRDefault="00C95463" w:rsidP="00C95463">
      <w:pPr>
        <w:pStyle w:val="Odlomakpopisa"/>
        <w:ind w:left="360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>Tijekom 2024 godine Općina Bosiljevo nije imala sudskih sporova.</w:t>
      </w:r>
    </w:p>
    <w:p w14:paraId="504E88CC" w14:textId="77777777" w:rsidR="006169B7" w:rsidRDefault="006169B7" w:rsidP="006169B7">
      <w:pPr>
        <w:rPr>
          <w:rFonts w:ascii="Arial" w:hAnsi="Arial" w:cs="Arial"/>
          <w:color w:val="231F20"/>
          <w:sz w:val="22"/>
          <w:szCs w:val="22"/>
        </w:rPr>
      </w:pPr>
    </w:p>
    <w:p w14:paraId="62C6B6DE" w14:textId="47AA6BC0" w:rsidR="006169B7" w:rsidRPr="006169B7" w:rsidRDefault="006169B7" w:rsidP="006169B7">
      <w:pPr>
        <w:pStyle w:val="Odlomakpopisa"/>
        <w:numPr>
          <w:ilvl w:val="0"/>
          <w:numId w:val="16"/>
        </w:numPr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>IZVJEŠĆE O REALIZIRANIM PROJEKTIMA 2024. GODINE</w:t>
      </w:r>
    </w:p>
    <w:p w14:paraId="46E2603D" w14:textId="77777777" w:rsidR="00835BB1" w:rsidRDefault="00835BB1" w:rsidP="00F36E24">
      <w:pPr>
        <w:pStyle w:val="Odlomakpopisa"/>
        <w:rPr>
          <w:rFonts w:ascii="Arial" w:hAnsi="Arial" w:cs="Arial"/>
          <w:caps/>
          <w:color w:val="231F20"/>
          <w:sz w:val="24"/>
          <w:szCs w:val="24"/>
        </w:rPr>
      </w:pPr>
    </w:p>
    <w:p w14:paraId="273CACC1" w14:textId="0C539B22" w:rsidR="006169B7" w:rsidRPr="006169B7" w:rsidRDefault="006169B7" w:rsidP="006169B7">
      <w:pPr>
        <w:pStyle w:val="Bezproreda"/>
        <w:numPr>
          <w:ilvl w:val="0"/>
          <w:numId w:val="20"/>
        </w:numPr>
        <w:suppressAutoHyphens w:val="0"/>
        <w:autoSpaceDN/>
        <w:jc w:val="both"/>
        <w:rPr>
          <w:rFonts w:ascii="Arial" w:hAnsi="Arial" w:cs="Arial"/>
          <w:sz w:val="24"/>
          <w:szCs w:val="24"/>
          <w:lang w:bidi="en-US"/>
        </w:rPr>
      </w:pPr>
      <w:r w:rsidRPr="006169B7">
        <w:rPr>
          <w:rFonts w:ascii="Arial" w:hAnsi="Arial" w:cs="Arial"/>
          <w:sz w:val="24"/>
          <w:szCs w:val="24"/>
          <w:lang w:bidi="en-US"/>
        </w:rPr>
        <w:t>Rekonstrukcija, modernizacija i održavanje nerazvrstane cesta (</w:t>
      </w:r>
      <w:r w:rsidRPr="006169B7">
        <w:rPr>
          <w:rFonts w:ascii="Arial" w:hAnsi="Arial" w:cs="Arial"/>
          <w:color w:val="000000"/>
          <w:sz w:val="24"/>
          <w:szCs w:val="24"/>
        </w:rPr>
        <w:t xml:space="preserve">NC – Vodena Draga) dužine 866 m, širine 3m. </w:t>
      </w:r>
      <w:r w:rsidRPr="006169B7">
        <w:rPr>
          <w:rFonts w:ascii="Arial" w:hAnsi="Arial" w:cs="Arial"/>
          <w:sz w:val="24"/>
          <w:szCs w:val="24"/>
          <w:lang w:bidi="en-US"/>
        </w:rPr>
        <w:t xml:space="preserve">Ukupna vrijednost radova 116.634,58 </w:t>
      </w:r>
      <w:r>
        <w:rPr>
          <w:rFonts w:ascii="Arial" w:hAnsi="Arial" w:cs="Arial"/>
          <w:sz w:val="24"/>
          <w:szCs w:val="24"/>
          <w:lang w:bidi="en-US"/>
        </w:rPr>
        <w:t>€</w:t>
      </w:r>
      <w:r w:rsidRPr="006169B7">
        <w:rPr>
          <w:rFonts w:ascii="Arial" w:hAnsi="Arial" w:cs="Arial"/>
          <w:sz w:val="24"/>
          <w:szCs w:val="24"/>
          <w:lang w:bidi="en-US"/>
        </w:rPr>
        <w:t>, iz sljedećih izvora:</w:t>
      </w:r>
    </w:p>
    <w:p w14:paraId="5DBC2242" w14:textId="51E133AE" w:rsidR="006169B7" w:rsidRPr="006169B7" w:rsidRDefault="006169B7" w:rsidP="006169B7">
      <w:pPr>
        <w:pStyle w:val="Bezproreda"/>
        <w:numPr>
          <w:ilvl w:val="1"/>
          <w:numId w:val="20"/>
        </w:numPr>
        <w:suppressAutoHyphens w:val="0"/>
        <w:autoSpaceDN/>
        <w:jc w:val="both"/>
        <w:rPr>
          <w:rFonts w:ascii="Arial" w:hAnsi="Arial" w:cs="Arial"/>
          <w:sz w:val="24"/>
          <w:szCs w:val="24"/>
          <w:lang w:bidi="en-US"/>
        </w:rPr>
      </w:pPr>
      <w:r w:rsidRPr="006169B7">
        <w:rPr>
          <w:rFonts w:ascii="Arial" w:hAnsi="Arial" w:cs="Arial"/>
          <w:sz w:val="24"/>
          <w:szCs w:val="24"/>
        </w:rPr>
        <w:t>Ministarstvo prostornog uređenja, graditeljstva i državne imovine - 34.200,00</w:t>
      </w:r>
      <w:r w:rsidRPr="006169B7">
        <w:rPr>
          <w:rFonts w:ascii="Arial" w:hAnsi="Arial" w:cs="Arial"/>
          <w:sz w:val="24"/>
          <w:szCs w:val="24"/>
          <w:lang w:bidi="en-US"/>
        </w:rPr>
        <w:t xml:space="preserve"> </w:t>
      </w:r>
      <w:r>
        <w:rPr>
          <w:rFonts w:ascii="Arial" w:hAnsi="Arial" w:cs="Arial"/>
          <w:sz w:val="24"/>
          <w:szCs w:val="24"/>
          <w:lang w:bidi="en-US"/>
        </w:rPr>
        <w:t xml:space="preserve">€    </w:t>
      </w:r>
    </w:p>
    <w:p w14:paraId="157B1605" w14:textId="57EA5321" w:rsidR="006169B7" w:rsidRPr="006169B7" w:rsidRDefault="006169B7" w:rsidP="006169B7">
      <w:pPr>
        <w:pStyle w:val="Bezproreda"/>
        <w:numPr>
          <w:ilvl w:val="1"/>
          <w:numId w:val="20"/>
        </w:numPr>
        <w:suppressAutoHyphens w:val="0"/>
        <w:autoSpaceDN/>
        <w:jc w:val="both"/>
        <w:rPr>
          <w:rFonts w:ascii="Arial" w:hAnsi="Arial" w:cs="Arial"/>
          <w:sz w:val="24"/>
          <w:szCs w:val="24"/>
        </w:rPr>
      </w:pPr>
      <w:r w:rsidRPr="006169B7">
        <w:rPr>
          <w:rFonts w:ascii="Arial" w:hAnsi="Arial" w:cs="Arial"/>
          <w:sz w:val="24"/>
          <w:szCs w:val="24"/>
        </w:rPr>
        <w:t xml:space="preserve">Karlovačka županija – 20.000,00 </w:t>
      </w:r>
      <w:r>
        <w:rPr>
          <w:rFonts w:ascii="Arial" w:hAnsi="Arial" w:cs="Arial"/>
          <w:sz w:val="24"/>
          <w:szCs w:val="24"/>
        </w:rPr>
        <w:t>€</w:t>
      </w:r>
    </w:p>
    <w:p w14:paraId="2E0881B4" w14:textId="077AA707" w:rsidR="006169B7" w:rsidRDefault="006169B7" w:rsidP="006169B7">
      <w:pPr>
        <w:pStyle w:val="Bezproreda"/>
        <w:numPr>
          <w:ilvl w:val="1"/>
          <w:numId w:val="20"/>
        </w:numPr>
        <w:suppressAutoHyphens w:val="0"/>
        <w:autoSpaceDN/>
        <w:jc w:val="both"/>
        <w:rPr>
          <w:rFonts w:ascii="Arial" w:hAnsi="Arial" w:cs="Arial"/>
          <w:sz w:val="24"/>
          <w:szCs w:val="24"/>
          <w:lang w:bidi="en-US"/>
        </w:rPr>
      </w:pPr>
      <w:r w:rsidRPr="006169B7">
        <w:rPr>
          <w:rFonts w:ascii="Arial" w:hAnsi="Arial" w:cs="Arial"/>
          <w:sz w:val="24"/>
          <w:szCs w:val="24"/>
          <w:lang w:bidi="en-US"/>
        </w:rPr>
        <w:t xml:space="preserve">Proračun Općine Bosiljevo – 62.634,58 </w:t>
      </w:r>
      <w:r>
        <w:rPr>
          <w:rFonts w:ascii="Arial" w:hAnsi="Arial" w:cs="Arial"/>
          <w:sz w:val="24"/>
          <w:szCs w:val="24"/>
          <w:lang w:bidi="en-US"/>
        </w:rPr>
        <w:t>€</w:t>
      </w:r>
    </w:p>
    <w:p w14:paraId="3573AAED" w14:textId="77777777" w:rsidR="00A9375A" w:rsidRPr="006169B7" w:rsidRDefault="00A9375A" w:rsidP="006169B7">
      <w:pPr>
        <w:pStyle w:val="Bezproreda"/>
        <w:numPr>
          <w:ilvl w:val="1"/>
          <w:numId w:val="20"/>
        </w:numPr>
        <w:suppressAutoHyphens w:val="0"/>
        <w:autoSpaceDN/>
        <w:jc w:val="both"/>
        <w:rPr>
          <w:rFonts w:ascii="Arial" w:hAnsi="Arial" w:cs="Arial"/>
          <w:sz w:val="24"/>
          <w:szCs w:val="24"/>
          <w:lang w:bidi="en-US"/>
        </w:rPr>
      </w:pPr>
    </w:p>
    <w:p w14:paraId="4E402E19" w14:textId="28379D4D" w:rsidR="006169B7" w:rsidRPr="006169B7" w:rsidRDefault="006169B7" w:rsidP="006169B7">
      <w:pPr>
        <w:pStyle w:val="Bezproreda"/>
        <w:numPr>
          <w:ilvl w:val="0"/>
          <w:numId w:val="20"/>
        </w:numPr>
        <w:suppressAutoHyphens w:val="0"/>
        <w:autoSpaceDN/>
        <w:jc w:val="both"/>
        <w:rPr>
          <w:rFonts w:ascii="Arial" w:hAnsi="Arial" w:cs="Arial"/>
          <w:sz w:val="24"/>
          <w:szCs w:val="24"/>
          <w:lang w:bidi="en-US"/>
        </w:rPr>
      </w:pPr>
      <w:r w:rsidRPr="006169B7">
        <w:rPr>
          <w:rFonts w:ascii="Arial" w:hAnsi="Arial" w:cs="Arial"/>
          <w:sz w:val="24"/>
          <w:szCs w:val="24"/>
          <w:lang w:bidi="en-US"/>
        </w:rPr>
        <w:t xml:space="preserve">Dovršena je I faza uređenje trga i okoliša uz općinsku zgradu, ukupna vrijednost radova 76.432,50 </w:t>
      </w:r>
      <w:r>
        <w:rPr>
          <w:rFonts w:ascii="Arial" w:hAnsi="Arial" w:cs="Arial"/>
          <w:sz w:val="24"/>
          <w:szCs w:val="24"/>
          <w:lang w:bidi="en-US"/>
        </w:rPr>
        <w:t>€</w:t>
      </w:r>
      <w:r w:rsidRPr="006169B7">
        <w:rPr>
          <w:rFonts w:ascii="Arial" w:hAnsi="Arial" w:cs="Arial"/>
          <w:sz w:val="24"/>
          <w:szCs w:val="24"/>
          <w:lang w:bidi="en-US"/>
        </w:rPr>
        <w:t>, iz sljedećih izvora:</w:t>
      </w:r>
    </w:p>
    <w:p w14:paraId="0F354F26" w14:textId="234FAA9A" w:rsidR="006169B7" w:rsidRPr="006169B7" w:rsidRDefault="006169B7" w:rsidP="006169B7">
      <w:pPr>
        <w:pStyle w:val="Bezproreda"/>
        <w:numPr>
          <w:ilvl w:val="1"/>
          <w:numId w:val="20"/>
        </w:numPr>
        <w:suppressAutoHyphens w:val="0"/>
        <w:autoSpaceDN/>
        <w:jc w:val="both"/>
        <w:rPr>
          <w:rFonts w:ascii="Arial" w:hAnsi="Arial" w:cs="Arial"/>
          <w:sz w:val="24"/>
          <w:szCs w:val="24"/>
        </w:rPr>
      </w:pPr>
      <w:r w:rsidRPr="006169B7">
        <w:rPr>
          <w:rFonts w:ascii="Arial" w:hAnsi="Arial" w:cs="Arial"/>
          <w:sz w:val="24"/>
          <w:szCs w:val="24"/>
        </w:rPr>
        <w:t xml:space="preserve">Ministarstva prostornog uređenja – 32.300,00 </w:t>
      </w:r>
      <w:r>
        <w:rPr>
          <w:rFonts w:ascii="Arial" w:hAnsi="Arial" w:cs="Arial"/>
          <w:sz w:val="24"/>
          <w:szCs w:val="24"/>
        </w:rPr>
        <w:t>€</w:t>
      </w:r>
    </w:p>
    <w:p w14:paraId="0B2A2506" w14:textId="70DA8740" w:rsidR="006169B7" w:rsidRPr="006169B7" w:rsidRDefault="006169B7" w:rsidP="006169B7">
      <w:pPr>
        <w:pStyle w:val="Bezproreda"/>
        <w:numPr>
          <w:ilvl w:val="1"/>
          <w:numId w:val="20"/>
        </w:numPr>
        <w:suppressAutoHyphens w:val="0"/>
        <w:autoSpaceDN/>
        <w:jc w:val="both"/>
        <w:rPr>
          <w:rFonts w:ascii="Arial" w:hAnsi="Arial" w:cs="Arial"/>
          <w:sz w:val="24"/>
          <w:szCs w:val="24"/>
        </w:rPr>
      </w:pPr>
      <w:r w:rsidRPr="006169B7">
        <w:rPr>
          <w:rFonts w:ascii="Arial" w:hAnsi="Arial" w:cs="Arial"/>
          <w:sz w:val="24"/>
          <w:szCs w:val="24"/>
        </w:rPr>
        <w:t xml:space="preserve">Proračun Općine Bosiljevo – 44.132,50 </w:t>
      </w:r>
      <w:r>
        <w:rPr>
          <w:rFonts w:ascii="Arial" w:hAnsi="Arial" w:cs="Arial"/>
          <w:sz w:val="24"/>
          <w:szCs w:val="24"/>
        </w:rPr>
        <w:t>€</w:t>
      </w:r>
    </w:p>
    <w:p w14:paraId="6ADAFDD7" w14:textId="77777777" w:rsidR="006169B7" w:rsidRPr="006169B7" w:rsidRDefault="006169B7" w:rsidP="006169B7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6DAA1333" w14:textId="328CC196" w:rsidR="006169B7" w:rsidRPr="006169B7" w:rsidRDefault="006169B7" w:rsidP="006169B7">
      <w:pPr>
        <w:pStyle w:val="Bezproreda"/>
        <w:numPr>
          <w:ilvl w:val="0"/>
          <w:numId w:val="20"/>
        </w:numPr>
        <w:suppressAutoHyphens w:val="0"/>
        <w:autoSpaceDN/>
        <w:jc w:val="both"/>
        <w:rPr>
          <w:rFonts w:ascii="Arial" w:hAnsi="Arial" w:cs="Arial"/>
          <w:sz w:val="24"/>
          <w:szCs w:val="24"/>
        </w:rPr>
      </w:pPr>
      <w:r w:rsidRPr="006169B7">
        <w:rPr>
          <w:rFonts w:ascii="Arial" w:hAnsi="Arial" w:cs="Arial"/>
          <w:sz w:val="24"/>
          <w:szCs w:val="24"/>
        </w:rPr>
        <w:t>Izgrađeno je dječje igralište sklopu Sportsko rekreacijskog centra Kasuni. Ukupna vrijednost radova 49.774,01</w:t>
      </w:r>
      <w:r>
        <w:rPr>
          <w:rFonts w:ascii="Arial" w:hAnsi="Arial" w:cs="Arial"/>
          <w:sz w:val="24"/>
          <w:szCs w:val="24"/>
        </w:rPr>
        <w:t xml:space="preserve"> € </w:t>
      </w:r>
      <w:r w:rsidRPr="006169B7">
        <w:rPr>
          <w:rFonts w:ascii="Arial" w:hAnsi="Arial" w:cs="Arial"/>
          <w:sz w:val="24"/>
          <w:szCs w:val="24"/>
        </w:rPr>
        <w:t xml:space="preserve"> iz sljedećih izvora:</w:t>
      </w:r>
    </w:p>
    <w:p w14:paraId="30AF7F98" w14:textId="4C4E3F3F" w:rsidR="006169B7" w:rsidRPr="006169B7" w:rsidRDefault="006169B7" w:rsidP="006169B7">
      <w:pPr>
        <w:pStyle w:val="Bezproreda"/>
        <w:numPr>
          <w:ilvl w:val="0"/>
          <w:numId w:val="24"/>
        </w:numPr>
        <w:suppressAutoHyphens w:val="0"/>
        <w:autoSpaceDN/>
        <w:jc w:val="both"/>
        <w:rPr>
          <w:rFonts w:ascii="Arial" w:hAnsi="Arial" w:cs="Arial"/>
          <w:sz w:val="24"/>
          <w:szCs w:val="24"/>
        </w:rPr>
      </w:pPr>
      <w:r w:rsidRPr="006169B7">
        <w:rPr>
          <w:rFonts w:ascii="Arial" w:hAnsi="Arial" w:cs="Arial"/>
          <w:sz w:val="24"/>
          <w:szCs w:val="24"/>
        </w:rPr>
        <w:t>Ministarstvo za demografiju i mlade – 22.500,00</w:t>
      </w:r>
      <w:r>
        <w:rPr>
          <w:rFonts w:ascii="Arial" w:hAnsi="Arial" w:cs="Arial"/>
          <w:sz w:val="24"/>
          <w:szCs w:val="24"/>
        </w:rPr>
        <w:t xml:space="preserve"> €</w:t>
      </w:r>
    </w:p>
    <w:p w14:paraId="57BEABA1" w14:textId="59142A98" w:rsidR="006169B7" w:rsidRPr="006169B7" w:rsidRDefault="006169B7" w:rsidP="006169B7">
      <w:pPr>
        <w:pStyle w:val="Bezproreda"/>
        <w:numPr>
          <w:ilvl w:val="0"/>
          <w:numId w:val="24"/>
        </w:numPr>
        <w:suppressAutoHyphens w:val="0"/>
        <w:autoSpaceDN/>
        <w:jc w:val="both"/>
        <w:rPr>
          <w:rFonts w:ascii="Arial" w:hAnsi="Arial" w:cs="Arial"/>
          <w:sz w:val="24"/>
          <w:szCs w:val="24"/>
        </w:rPr>
      </w:pPr>
      <w:r w:rsidRPr="006169B7">
        <w:rPr>
          <w:rFonts w:ascii="Arial" w:hAnsi="Arial" w:cs="Arial"/>
          <w:sz w:val="24"/>
          <w:szCs w:val="24"/>
        </w:rPr>
        <w:t xml:space="preserve">Proračuna Općine Bosiljevo u iznosu – 27.274,01 </w:t>
      </w:r>
      <w:r>
        <w:rPr>
          <w:rFonts w:ascii="Arial" w:hAnsi="Arial" w:cs="Arial"/>
          <w:sz w:val="24"/>
          <w:szCs w:val="24"/>
        </w:rPr>
        <w:t>€</w:t>
      </w:r>
    </w:p>
    <w:p w14:paraId="48CB2F48" w14:textId="77777777" w:rsidR="006169B7" w:rsidRPr="006169B7" w:rsidRDefault="006169B7" w:rsidP="006169B7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66D35F19" w14:textId="229EBD9C" w:rsidR="00A9375A" w:rsidRDefault="00A9375A" w:rsidP="00A9375A">
      <w:pPr>
        <w:pStyle w:val="Bezproreda"/>
        <w:numPr>
          <w:ilvl w:val="0"/>
          <w:numId w:val="20"/>
        </w:numPr>
        <w:suppressAutoHyphens w:val="0"/>
        <w:autoSpaceDN/>
        <w:jc w:val="both"/>
        <w:rPr>
          <w:rFonts w:ascii="Arial" w:hAnsi="Arial" w:cs="Arial"/>
          <w:sz w:val="24"/>
          <w:szCs w:val="24"/>
        </w:rPr>
      </w:pPr>
      <w:r w:rsidRPr="00A9375A">
        <w:rPr>
          <w:rFonts w:ascii="Arial" w:hAnsi="Arial" w:cs="Arial"/>
          <w:sz w:val="24"/>
          <w:szCs w:val="24"/>
        </w:rPr>
        <w:lastRenderedPageBreak/>
        <w:t xml:space="preserve">Izgrađeno dječje igralište pored škole u Grabrku, i uređene staze oko škole, ukupne vrijednosti  radova 15.298,37 </w:t>
      </w:r>
      <w:r>
        <w:rPr>
          <w:rFonts w:ascii="Arial" w:hAnsi="Arial" w:cs="Arial"/>
          <w:sz w:val="24"/>
          <w:szCs w:val="24"/>
        </w:rPr>
        <w:t>€</w:t>
      </w:r>
      <w:r w:rsidRPr="00A9375A">
        <w:rPr>
          <w:rFonts w:ascii="Arial" w:hAnsi="Arial" w:cs="Arial"/>
          <w:sz w:val="24"/>
          <w:szCs w:val="24"/>
        </w:rPr>
        <w:t xml:space="preserve">, od čega je 7.409,00 </w:t>
      </w:r>
      <w:r>
        <w:rPr>
          <w:rFonts w:ascii="Arial" w:hAnsi="Arial" w:cs="Arial"/>
          <w:sz w:val="24"/>
          <w:szCs w:val="24"/>
        </w:rPr>
        <w:t xml:space="preserve">€ </w:t>
      </w:r>
      <w:r w:rsidRPr="00A9375A">
        <w:rPr>
          <w:rFonts w:ascii="Arial" w:hAnsi="Arial" w:cs="Arial"/>
          <w:sz w:val="24"/>
          <w:szCs w:val="24"/>
        </w:rPr>
        <w:t>plaćeno u 2023. godini. Sredstva su osigurana iz Proračuna Općine Bosiljevo.</w:t>
      </w:r>
    </w:p>
    <w:p w14:paraId="4DA439D2" w14:textId="77777777" w:rsidR="00A9375A" w:rsidRPr="00A9375A" w:rsidRDefault="00A9375A" w:rsidP="00A9375A">
      <w:pPr>
        <w:pStyle w:val="Bezproreda"/>
        <w:suppressAutoHyphens w:val="0"/>
        <w:autoSpaceDN/>
        <w:ind w:left="360"/>
        <w:jc w:val="both"/>
        <w:rPr>
          <w:rFonts w:ascii="Arial" w:hAnsi="Arial" w:cs="Arial"/>
          <w:sz w:val="24"/>
          <w:szCs w:val="24"/>
        </w:rPr>
      </w:pPr>
    </w:p>
    <w:p w14:paraId="4707804C" w14:textId="13CD4E27" w:rsidR="00A9375A" w:rsidRPr="00A978AA" w:rsidRDefault="00A9375A" w:rsidP="00A9375A">
      <w:pPr>
        <w:pStyle w:val="Bezproreda"/>
        <w:numPr>
          <w:ilvl w:val="0"/>
          <w:numId w:val="20"/>
        </w:numPr>
        <w:suppressAutoHyphens w:val="0"/>
        <w:autoSpaceDN/>
        <w:jc w:val="both"/>
        <w:rPr>
          <w:sz w:val="24"/>
          <w:szCs w:val="24"/>
        </w:rPr>
      </w:pPr>
      <w:r w:rsidRPr="00A9375A">
        <w:rPr>
          <w:rFonts w:ascii="Arial" w:hAnsi="Arial" w:cs="Arial"/>
          <w:sz w:val="24"/>
          <w:szCs w:val="24"/>
        </w:rPr>
        <w:t xml:space="preserve">Od Središnjeg državnog ureda za demografiju i mlade dobivena su sredstva za održavanje i razvoj predškolske djelatnosti i rada vrtića za trajanje jedanaest mjeseci u  pedagoškoj godini 2023/2024. Vrijednost projekta je 28.506,00 </w:t>
      </w:r>
      <w:r>
        <w:rPr>
          <w:rFonts w:ascii="Arial" w:hAnsi="Arial" w:cs="Arial"/>
          <w:sz w:val="24"/>
          <w:szCs w:val="24"/>
        </w:rPr>
        <w:t>€</w:t>
      </w:r>
      <w:r w:rsidRPr="00A9375A">
        <w:rPr>
          <w:rFonts w:ascii="Arial" w:hAnsi="Arial" w:cs="Arial"/>
          <w:sz w:val="24"/>
          <w:szCs w:val="24"/>
        </w:rPr>
        <w:t xml:space="preserve"> kao pomoć ruralnom razvoju i demografska mjera potpomognutim područjima</w:t>
      </w:r>
      <w:r w:rsidRPr="00A978AA">
        <w:rPr>
          <w:sz w:val="24"/>
          <w:szCs w:val="24"/>
        </w:rPr>
        <w:t xml:space="preserve">. </w:t>
      </w:r>
    </w:p>
    <w:p w14:paraId="738A5B92" w14:textId="37D1CA48" w:rsidR="00A9375A" w:rsidRPr="00A9375A" w:rsidRDefault="00A9375A" w:rsidP="00A9375A">
      <w:pPr>
        <w:pStyle w:val="Bezproreda"/>
        <w:numPr>
          <w:ilvl w:val="0"/>
          <w:numId w:val="20"/>
        </w:numPr>
        <w:suppressAutoHyphens w:val="0"/>
        <w:autoSpaceDN/>
        <w:jc w:val="both"/>
        <w:rPr>
          <w:rFonts w:ascii="Arial" w:hAnsi="Arial" w:cs="Arial"/>
          <w:sz w:val="24"/>
          <w:szCs w:val="24"/>
        </w:rPr>
      </w:pPr>
      <w:r w:rsidRPr="00A9375A">
        <w:rPr>
          <w:rFonts w:ascii="Arial" w:hAnsi="Arial" w:cs="Arial"/>
          <w:sz w:val="24"/>
          <w:szCs w:val="24"/>
        </w:rPr>
        <w:t xml:space="preserve">Započela je provedba projekta ZAŽELI – prevencija institucionalizacije – faza IV, vrijednost projekta je 495.000,00 </w:t>
      </w:r>
      <w:r>
        <w:rPr>
          <w:rFonts w:ascii="Arial" w:hAnsi="Arial" w:cs="Arial"/>
          <w:sz w:val="24"/>
          <w:szCs w:val="24"/>
        </w:rPr>
        <w:t>€</w:t>
      </w:r>
      <w:r w:rsidRPr="00A9375A">
        <w:rPr>
          <w:rFonts w:ascii="Arial" w:hAnsi="Arial" w:cs="Arial"/>
          <w:sz w:val="24"/>
          <w:szCs w:val="24"/>
        </w:rPr>
        <w:t xml:space="preserve">,  projekt će se provoditi 36 mjeseci. </w:t>
      </w:r>
    </w:p>
    <w:p w14:paraId="1DE7D592" w14:textId="77777777" w:rsidR="00A9375A" w:rsidRPr="00A9375A" w:rsidRDefault="00A9375A" w:rsidP="00A9375A">
      <w:pPr>
        <w:pStyle w:val="Bezproreda"/>
        <w:numPr>
          <w:ilvl w:val="0"/>
          <w:numId w:val="24"/>
        </w:numPr>
        <w:suppressAutoHyphens w:val="0"/>
        <w:autoSpaceDN/>
        <w:jc w:val="both"/>
        <w:rPr>
          <w:rFonts w:ascii="Arial" w:hAnsi="Arial" w:cs="Arial"/>
          <w:sz w:val="24"/>
          <w:szCs w:val="24"/>
        </w:rPr>
      </w:pPr>
      <w:r w:rsidRPr="00A9375A">
        <w:rPr>
          <w:rFonts w:ascii="Arial" w:hAnsi="Arial" w:cs="Arial"/>
          <w:sz w:val="24"/>
          <w:szCs w:val="24"/>
        </w:rPr>
        <w:t xml:space="preserve">Projekt je financiran u stopostotnom iznosu, 85% Europski socijalni fond, 15% državni proračun. </w:t>
      </w:r>
    </w:p>
    <w:p w14:paraId="05D1C2EC" w14:textId="77777777" w:rsidR="00A9375A" w:rsidRPr="00A978AA" w:rsidRDefault="00A9375A" w:rsidP="00A9375A">
      <w:pPr>
        <w:pStyle w:val="Bezproreda"/>
        <w:ind w:firstLine="1020"/>
        <w:jc w:val="both"/>
        <w:rPr>
          <w:sz w:val="24"/>
          <w:szCs w:val="24"/>
        </w:rPr>
      </w:pPr>
    </w:p>
    <w:p w14:paraId="1D6C892C" w14:textId="4EE68C8D" w:rsidR="00A9375A" w:rsidRPr="00A9375A" w:rsidRDefault="00A9375A" w:rsidP="00A9375A">
      <w:pPr>
        <w:pStyle w:val="Bezproreda"/>
        <w:numPr>
          <w:ilvl w:val="0"/>
          <w:numId w:val="26"/>
        </w:numPr>
        <w:suppressAutoHyphens w:val="0"/>
        <w:autoSpaceDN/>
        <w:jc w:val="both"/>
        <w:rPr>
          <w:rFonts w:ascii="Arial" w:hAnsi="Arial" w:cs="Arial"/>
          <w:sz w:val="24"/>
          <w:szCs w:val="24"/>
        </w:rPr>
      </w:pPr>
      <w:r w:rsidRPr="00A9375A">
        <w:rPr>
          <w:rFonts w:ascii="Arial" w:hAnsi="Arial" w:cs="Arial"/>
          <w:sz w:val="24"/>
          <w:szCs w:val="24"/>
        </w:rPr>
        <w:t xml:space="preserve">U rujnu 2023. godine sklopljen je ugovor o dodjeli financijskih sredstava sa Fondom za zaštitu okoliša i energetsku  učinkovitost za sufinanciranje razvoja pametnih i održivih rješenja i usluga (Prikupljanje podataka putem video nadzora i meteo stanice i sustav upravljanja javnom rasvjetom na daljinu) u vrijednosti projekta 82.951,75 </w:t>
      </w:r>
      <w:r>
        <w:rPr>
          <w:rFonts w:ascii="Arial" w:hAnsi="Arial" w:cs="Arial"/>
          <w:sz w:val="24"/>
          <w:szCs w:val="24"/>
        </w:rPr>
        <w:t>€</w:t>
      </w:r>
      <w:r w:rsidRPr="00A9375A">
        <w:rPr>
          <w:rFonts w:ascii="Arial" w:hAnsi="Arial" w:cs="Arial"/>
          <w:sz w:val="24"/>
          <w:szCs w:val="24"/>
        </w:rPr>
        <w:t xml:space="preserve">, a financiranje Fonda u iznosu 66.361,40 </w:t>
      </w:r>
      <w:r>
        <w:rPr>
          <w:rFonts w:ascii="Arial" w:hAnsi="Arial" w:cs="Arial"/>
          <w:sz w:val="24"/>
          <w:szCs w:val="24"/>
        </w:rPr>
        <w:t>€</w:t>
      </w:r>
      <w:r w:rsidRPr="00A9375A">
        <w:rPr>
          <w:rFonts w:ascii="Arial" w:hAnsi="Arial" w:cs="Arial"/>
          <w:sz w:val="24"/>
          <w:szCs w:val="24"/>
        </w:rPr>
        <w:t>.</w:t>
      </w:r>
    </w:p>
    <w:p w14:paraId="67D719AD" w14:textId="77777777" w:rsidR="00A9375A" w:rsidRPr="00A9375A" w:rsidRDefault="00A9375A" w:rsidP="00A9375A">
      <w:pPr>
        <w:pStyle w:val="Bezproreda"/>
        <w:ind w:left="360"/>
        <w:jc w:val="both"/>
        <w:rPr>
          <w:rFonts w:ascii="Arial" w:hAnsi="Arial" w:cs="Arial"/>
          <w:sz w:val="24"/>
          <w:szCs w:val="24"/>
        </w:rPr>
      </w:pPr>
      <w:r w:rsidRPr="00A9375A">
        <w:rPr>
          <w:rFonts w:ascii="Arial" w:hAnsi="Arial" w:cs="Arial"/>
          <w:sz w:val="24"/>
          <w:szCs w:val="24"/>
        </w:rPr>
        <w:t xml:space="preserve"> Radovi po projektu su izvršeni u 2024. godini, financirani iz sljedećih izvora: </w:t>
      </w:r>
    </w:p>
    <w:p w14:paraId="4200E0A2" w14:textId="1E233153" w:rsidR="00A9375A" w:rsidRPr="00A9375A" w:rsidRDefault="00A9375A" w:rsidP="00A9375A">
      <w:pPr>
        <w:pStyle w:val="Bezproreda"/>
        <w:numPr>
          <w:ilvl w:val="0"/>
          <w:numId w:val="24"/>
        </w:numPr>
        <w:suppressAutoHyphens w:val="0"/>
        <w:autoSpaceDN/>
        <w:jc w:val="both"/>
        <w:rPr>
          <w:rFonts w:ascii="Arial" w:hAnsi="Arial" w:cs="Arial"/>
          <w:sz w:val="24"/>
          <w:szCs w:val="24"/>
        </w:rPr>
      </w:pPr>
      <w:r w:rsidRPr="00A9375A">
        <w:rPr>
          <w:rFonts w:ascii="Arial" w:hAnsi="Arial" w:cs="Arial"/>
          <w:sz w:val="24"/>
          <w:szCs w:val="24"/>
        </w:rPr>
        <w:t xml:space="preserve">Fond za zaštitu okoliša i energetsku učinkovitost – 66.361,40 </w:t>
      </w:r>
      <w:r>
        <w:rPr>
          <w:rFonts w:ascii="Arial" w:hAnsi="Arial" w:cs="Arial"/>
          <w:sz w:val="24"/>
          <w:szCs w:val="24"/>
        </w:rPr>
        <w:t>€</w:t>
      </w:r>
    </w:p>
    <w:p w14:paraId="112946D9" w14:textId="237B3F3E" w:rsidR="00A9375A" w:rsidRDefault="0033310A" w:rsidP="0033310A">
      <w:pPr>
        <w:pStyle w:val="Bezproreda"/>
        <w:numPr>
          <w:ilvl w:val="0"/>
          <w:numId w:val="24"/>
        </w:numPr>
        <w:suppressAutoHyphens w:val="0"/>
        <w:autoSpaceDN/>
        <w:ind w:firstLine="10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A9375A" w:rsidRPr="00A9375A">
        <w:rPr>
          <w:rFonts w:ascii="Arial" w:hAnsi="Arial" w:cs="Arial"/>
          <w:sz w:val="24"/>
          <w:szCs w:val="24"/>
        </w:rPr>
        <w:t xml:space="preserve">Proračun Općine Bosiljevo – 16.590,00 </w:t>
      </w:r>
      <w:r w:rsidR="00A9375A">
        <w:rPr>
          <w:rFonts w:ascii="Arial" w:hAnsi="Arial" w:cs="Arial"/>
          <w:sz w:val="24"/>
          <w:szCs w:val="24"/>
        </w:rPr>
        <w:t>€</w:t>
      </w:r>
    </w:p>
    <w:p w14:paraId="5FFB734D" w14:textId="77777777" w:rsidR="0033310A" w:rsidRPr="00A9375A" w:rsidRDefault="0033310A" w:rsidP="0033310A">
      <w:pPr>
        <w:pStyle w:val="Bezproreda"/>
        <w:suppressAutoHyphens w:val="0"/>
        <w:autoSpaceDN/>
        <w:ind w:left="2100"/>
        <w:jc w:val="both"/>
        <w:rPr>
          <w:rFonts w:ascii="Arial" w:hAnsi="Arial" w:cs="Arial"/>
          <w:sz w:val="24"/>
          <w:szCs w:val="24"/>
        </w:rPr>
      </w:pPr>
    </w:p>
    <w:p w14:paraId="7B39EE97" w14:textId="571BC9B4" w:rsidR="0033310A" w:rsidRPr="0033310A" w:rsidRDefault="0033310A" w:rsidP="0033310A">
      <w:pPr>
        <w:pStyle w:val="Bezproreda"/>
        <w:numPr>
          <w:ilvl w:val="0"/>
          <w:numId w:val="26"/>
        </w:numPr>
        <w:suppressAutoHyphens w:val="0"/>
        <w:autoSpaceDN/>
        <w:jc w:val="both"/>
        <w:rPr>
          <w:rFonts w:ascii="Arial" w:hAnsi="Arial" w:cs="Arial"/>
          <w:sz w:val="24"/>
          <w:szCs w:val="24"/>
        </w:rPr>
      </w:pPr>
      <w:r w:rsidRPr="0033310A">
        <w:rPr>
          <w:rFonts w:ascii="Arial" w:hAnsi="Arial" w:cs="Arial"/>
          <w:sz w:val="24"/>
          <w:szCs w:val="24"/>
        </w:rPr>
        <w:t xml:space="preserve">Završeno je uređenje ograde na groblju Bosiljevo postavljanjem ograde od ulaza u groblje do ceste koji je bio  prijavljen na natječaj LAG-a, vrijednosti 19.908,42 </w:t>
      </w:r>
      <w:r>
        <w:rPr>
          <w:rFonts w:ascii="Arial" w:hAnsi="Arial" w:cs="Arial"/>
          <w:sz w:val="24"/>
          <w:szCs w:val="24"/>
        </w:rPr>
        <w:t>€</w:t>
      </w:r>
      <w:r w:rsidRPr="0033310A">
        <w:rPr>
          <w:rFonts w:ascii="Arial" w:hAnsi="Arial" w:cs="Arial"/>
          <w:sz w:val="24"/>
          <w:szCs w:val="24"/>
        </w:rPr>
        <w:t>,</w:t>
      </w:r>
    </w:p>
    <w:p w14:paraId="78830885" w14:textId="77777777" w:rsidR="0033310A" w:rsidRPr="0033310A" w:rsidRDefault="0033310A" w:rsidP="0033310A">
      <w:pPr>
        <w:pStyle w:val="Bezproreda"/>
        <w:ind w:left="360"/>
        <w:jc w:val="both"/>
        <w:rPr>
          <w:rFonts w:ascii="Arial" w:hAnsi="Arial" w:cs="Arial"/>
          <w:sz w:val="24"/>
          <w:szCs w:val="24"/>
        </w:rPr>
      </w:pPr>
    </w:p>
    <w:p w14:paraId="7DF4A5C1" w14:textId="4273D154" w:rsidR="0033310A" w:rsidRPr="0033310A" w:rsidRDefault="0033310A" w:rsidP="0033310A">
      <w:pPr>
        <w:pStyle w:val="Bezproreda"/>
        <w:numPr>
          <w:ilvl w:val="0"/>
          <w:numId w:val="26"/>
        </w:numPr>
        <w:suppressAutoHyphens w:val="0"/>
        <w:autoSpaceDN/>
        <w:jc w:val="both"/>
        <w:rPr>
          <w:rFonts w:ascii="Arial" w:hAnsi="Arial" w:cs="Arial"/>
          <w:sz w:val="24"/>
          <w:szCs w:val="24"/>
        </w:rPr>
      </w:pPr>
      <w:r w:rsidRPr="0033310A">
        <w:rPr>
          <w:rFonts w:ascii="Arial" w:hAnsi="Arial" w:cs="Arial"/>
          <w:sz w:val="24"/>
          <w:szCs w:val="24"/>
        </w:rPr>
        <w:t xml:space="preserve">Na groblju Pribanjci postavljena je zaštitna ograda pored prilazne staze od parkirališta do groblja u vrijednosti 6.585,00 </w:t>
      </w:r>
      <w:r>
        <w:rPr>
          <w:rFonts w:ascii="Arial" w:hAnsi="Arial" w:cs="Arial"/>
          <w:sz w:val="24"/>
          <w:szCs w:val="24"/>
        </w:rPr>
        <w:t>€</w:t>
      </w:r>
      <w:r w:rsidRPr="0033310A">
        <w:rPr>
          <w:rFonts w:ascii="Arial" w:hAnsi="Arial" w:cs="Arial"/>
          <w:sz w:val="24"/>
          <w:szCs w:val="24"/>
        </w:rPr>
        <w:t xml:space="preserve"> </w:t>
      </w:r>
    </w:p>
    <w:p w14:paraId="2D87D932" w14:textId="77777777" w:rsidR="0033310A" w:rsidRPr="0033310A" w:rsidRDefault="0033310A" w:rsidP="0033310A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358150C5" w14:textId="77777777" w:rsidR="0033310A" w:rsidRPr="0033310A" w:rsidRDefault="0033310A" w:rsidP="0033310A">
      <w:pPr>
        <w:pStyle w:val="Bezproreda"/>
        <w:numPr>
          <w:ilvl w:val="0"/>
          <w:numId w:val="27"/>
        </w:numPr>
        <w:suppressAutoHyphens w:val="0"/>
        <w:autoSpaceDN/>
        <w:jc w:val="both"/>
        <w:rPr>
          <w:rFonts w:ascii="Arial" w:hAnsi="Arial" w:cs="Arial"/>
          <w:sz w:val="24"/>
          <w:szCs w:val="24"/>
        </w:rPr>
      </w:pPr>
      <w:r w:rsidRPr="0033310A">
        <w:rPr>
          <w:rFonts w:ascii="Arial" w:hAnsi="Arial" w:cs="Arial"/>
          <w:sz w:val="24"/>
          <w:szCs w:val="24"/>
        </w:rPr>
        <w:t>Završen je projekt izgradnja ograde i javne rasvjete na sportsko rekreacijskom centru Kasuni, uređene su unutrašnje staze uz igralište, postavljena je umjetna trava na malonogometnom igralištu MiniPitch.</w:t>
      </w:r>
    </w:p>
    <w:p w14:paraId="3D046AC3" w14:textId="482CF730" w:rsidR="0033310A" w:rsidRPr="0033310A" w:rsidRDefault="0033310A" w:rsidP="0033310A">
      <w:pPr>
        <w:pStyle w:val="Bezproreda"/>
        <w:ind w:left="360"/>
        <w:jc w:val="both"/>
        <w:rPr>
          <w:rFonts w:ascii="Arial" w:hAnsi="Arial" w:cs="Arial"/>
          <w:sz w:val="24"/>
          <w:szCs w:val="24"/>
        </w:rPr>
      </w:pPr>
      <w:r w:rsidRPr="0033310A">
        <w:rPr>
          <w:rFonts w:ascii="Arial" w:hAnsi="Arial" w:cs="Arial"/>
          <w:sz w:val="24"/>
          <w:szCs w:val="24"/>
        </w:rPr>
        <w:t xml:space="preserve">Ukupna vrijednost projekta je 113.279,08 </w:t>
      </w:r>
      <w:r>
        <w:rPr>
          <w:rFonts w:ascii="Arial" w:hAnsi="Arial" w:cs="Arial"/>
          <w:sz w:val="24"/>
          <w:szCs w:val="24"/>
        </w:rPr>
        <w:t>€</w:t>
      </w:r>
      <w:r w:rsidRPr="0033310A">
        <w:rPr>
          <w:rFonts w:ascii="Arial" w:hAnsi="Arial" w:cs="Arial"/>
          <w:sz w:val="24"/>
          <w:szCs w:val="24"/>
        </w:rPr>
        <w:t>, financiran iz sljedećih izvora:</w:t>
      </w:r>
    </w:p>
    <w:p w14:paraId="6D809979" w14:textId="121A7E6D" w:rsidR="0033310A" w:rsidRPr="0033310A" w:rsidRDefault="0033310A" w:rsidP="0033310A">
      <w:pPr>
        <w:pStyle w:val="Bezproreda"/>
        <w:numPr>
          <w:ilvl w:val="0"/>
          <w:numId w:val="24"/>
        </w:numPr>
        <w:suppressAutoHyphens w:val="0"/>
        <w:autoSpaceDN/>
        <w:jc w:val="both"/>
        <w:rPr>
          <w:rFonts w:ascii="Arial" w:hAnsi="Arial" w:cs="Arial"/>
          <w:sz w:val="24"/>
          <w:szCs w:val="24"/>
        </w:rPr>
      </w:pPr>
      <w:r w:rsidRPr="0033310A">
        <w:rPr>
          <w:rFonts w:ascii="Arial" w:hAnsi="Arial" w:cs="Arial"/>
          <w:sz w:val="24"/>
          <w:szCs w:val="24"/>
        </w:rPr>
        <w:t>Ministarstva turizma i sporta – 79.216,95</w:t>
      </w:r>
      <w:r>
        <w:rPr>
          <w:rFonts w:ascii="Arial" w:hAnsi="Arial" w:cs="Arial"/>
          <w:sz w:val="24"/>
          <w:szCs w:val="24"/>
        </w:rPr>
        <w:t xml:space="preserve"> €</w:t>
      </w:r>
    </w:p>
    <w:p w14:paraId="5E6AF136" w14:textId="5262A265" w:rsidR="0033310A" w:rsidRDefault="0033310A" w:rsidP="00C95463">
      <w:pPr>
        <w:pStyle w:val="Bezproreda"/>
        <w:numPr>
          <w:ilvl w:val="0"/>
          <w:numId w:val="24"/>
        </w:numPr>
        <w:suppressAutoHyphens w:val="0"/>
        <w:autoSpaceDN/>
        <w:jc w:val="both"/>
        <w:rPr>
          <w:rFonts w:ascii="Arial" w:hAnsi="Arial" w:cs="Arial"/>
          <w:sz w:val="24"/>
          <w:szCs w:val="24"/>
        </w:rPr>
      </w:pPr>
      <w:r w:rsidRPr="00C95463">
        <w:rPr>
          <w:rFonts w:ascii="Arial" w:hAnsi="Arial" w:cs="Arial"/>
          <w:sz w:val="24"/>
          <w:szCs w:val="24"/>
        </w:rPr>
        <w:t>Proračun Općine Bosiljevo –   34.062,13 €</w:t>
      </w:r>
    </w:p>
    <w:p w14:paraId="75266201" w14:textId="77777777" w:rsidR="00C95463" w:rsidRDefault="00C95463" w:rsidP="00C95463">
      <w:pPr>
        <w:pStyle w:val="Bezproreda"/>
        <w:suppressAutoHyphens w:val="0"/>
        <w:autoSpaceDN/>
        <w:jc w:val="both"/>
        <w:rPr>
          <w:rFonts w:ascii="Arial" w:hAnsi="Arial" w:cs="Arial"/>
          <w:sz w:val="24"/>
          <w:szCs w:val="24"/>
        </w:rPr>
      </w:pPr>
    </w:p>
    <w:p w14:paraId="52692814" w14:textId="77777777" w:rsidR="00C95463" w:rsidRPr="00C95463" w:rsidRDefault="00C95463" w:rsidP="00C95463">
      <w:pPr>
        <w:pStyle w:val="Bezproreda"/>
        <w:suppressAutoHyphens w:val="0"/>
        <w:autoSpaceDN/>
        <w:jc w:val="both"/>
        <w:rPr>
          <w:rFonts w:ascii="Arial" w:hAnsi="Arial" w:cs="Arial"/>
          <w:sz w:val="24"/>
          <w:szCs w:val="24"/>
        </w:rPr>
      </w:pPr>
    </w:p>
    <w:p w14:paraId="6E2BB9BA" w14:textId="50B8C779" w:rsidR="0033310A" w:rsidRPr="0033310A" w:rsidRDefault="0033310A" w:rsidP="00C95463">
      <w:pPr>
        <w:pStyle w:val="Bezproreda"/>
        <w:numPr>
          <w:ilvl w:val="0"/>
          <w:numId w:val="24"/>
        </w:numPr>
        <w:jc w:val="both"/>
      </w:pPr>
      <w:r w:rsidRPr="00C95463">
        <w:rPr>
          <w:rFonts w:ascii="Arial" w:hAnsi="Arial" w:cs="Arial"/>
          <w:sz w:val="24"/>
          <w:szCs w:val="24"/>
        </w:rPr>
        <w:t>Izvršena je sanacija dijela  krovišta Starog grada u vrijednosti 24.778,38 €. Sredstva je osiguralo Ministarstvo kulture i medija</w:t>
      </w:r>
      <w:r w:rsidRPr="0033310A">
        <w:t>.</w:t>
      </w:r>
    </w:p>
    <w:p w14:paraId="387CA93D" w14:textId="36399C9D" w:rsidR="006169B7" w:rsidRPr="0033310A" w:rsidRDefault="006169B7" w:rsidP="0033310A">
      <w:pPr>
        <w:suppressAutoHyphens w:val="0"/>
        <w:autoSpaceDN/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 w:bidi="en-US"/>
        </w:rPr>
      </w:pPr>
    </w:p>
    <w:p w14:paraId="5BC94166" w14:textId="58B1A099" w:rsidR="0033310A" w:rsidRDefault="0033310A" w:rsidP="0033310A">
      <w:pPr>
        <w:pStyle w:val="Bezproreda"/>
        <w:numPr>
          <w:ilvl w:val="0"/>
          <w:numId w:val="27"/>
        </w:numPr>
        <w:suppressAutoHyphens w:val="0"/>
        <w:autoSpaceDN/>
        <w:jc w:val="both"/>
        <w:rPr>
          <w:rFonts w:ascii="Arial" w:hAnsi="Arial" w:cs="Arial"/>
          <w:sz w:val="24"/>
          <w:szCs w:val="24"/>
        </w:rPr>
      </w:pPr>
      <w:r w:rsidRPr="0033310A">
        <w:rPr>
          <w:rFonts w:ascii="Arial" w:hAnsi="Arial" w:cs="Arial"/>
          <w:sz w:val="24"/>
          <w:szCs w:val="24"/>
        </w:rPr>
        <w:t xml:space="preserve">Za proslavu 90. godišnjice osnivanja DVD-a Bosiljevo uređena je nadstrešnica za izložbu vatrogasne opreme – vatrogasni muzej ispred ispred vatrogasnog doma Bosiljevo, vrijednost radova iznosi 21.952,50 </w:t>
      </w:r>
      <w:r>
        <w:rPr>
          <w:rFonts w:ascii="Arial" w:hAnsi="Arial" w:cs="Arial"/>
          <w:sz w:val="24"/>
          <w:szCs w:val="24"/>
        </w:rPr>
        <w:t>€</w:t>
      </w:r>
      <w:r w:rsidRPr="0033310A">
        <w:rPr>
          <w:rFonts w:ascii="Arial" w:hAnsi="Arial" w:cs="Arial"/>
          <w:sz w:val="24"/>
          <w:szCs w:val="24"/>
        </w:rPr>
        <w:t xml:space="preserve">. Sredstva su osigurana iz Proračuna Općine Bosiljevo. </w:t>
      </w:r>
    </w:p>
    <w:p w14:paraId="70F1813A" w14:textId="77777777" w:rsidR="0033310A" w:rsidRDefault="0033310A" w:rsidP="0033310A">
      <w:pPr>
        <w:pStyle w:val="Bezproreda"/>
        <w:suppressAutoHyphens w:val="0"/>
        <w:autoSpaceDN/>
        <w:ind w:left="360"/>
        <w:jc w:val="both"/>
        <w:rPr>
          <w:rFonts w:ascii="Arial" w:hAnsi="Arial" w:cs="Arial"/>
          <w:sz w:val="24"/>
          <w:szCs w:val="24"/>
        </w:rPr>
      </w:pPr>
    </w:p>
    <w:p w14:paraId="4A0CDB23" w14:textId="60E9C956" w:rsidR="0033310A" w:rsidRDefault="0033310A" w:rsidP="0033310A">
      <w:pPr>
        <w:pStyle w:val="Bezproreda"/>
        <w:numPr>
          <w:ilvl w:val="0"/>
          <w:numId w:val="27"/>
        </w:numPr>
        <w:suppressAutoHyphens w:val="0"/>
        <w:autoSpaceDN/>
        <w:jc w:val="both"/>
        <w:rPr>
          <w:rFonts w:ascii="Arial" w:hAnsi="Arial" w:cs="Arial"/>
          <w:sz w:val="24"/>
          <w:szCs w:val="24"/>
        </w:rPr>
      </w:pPr>
      <w:r w:rsidRPr="0033310A">
        <w:rPr>
          <w:rFonts w:ascii="Arial" w:hAnsi="Arial" w:cs="Arial"/>
          <w:sz w:val="24"/>
          <w:szCs w:val="24"/>
        </w:rPr>
        <w:t xml:space="preserve">Uređene su pješačke staze ispred crkve Sv. Mavra Opata i pored zgrade Općine ukupne vrijednosti 47.581,69 </w:t>
      </w:r>
      <w:r w:rsidR="00C95463">
        <w:rPr>
          <w:rFonts w:ascii="Arial" w:hAnsi="Arial" w:cs="Arial"/>
          <w:sz w:val="24"/>
          <w:szCs w:val="24"/>
        </w:rPr>
        <w:t>€</w:t>
      </w:r>
      <w:r w:rsidRPr="0033310A">
        <w:rPr>
          <w:rFonts w:ascii="Arial" w:hAnsi="Arial" w:cs="Arial"/>
          <w:sz w:val="24"/>
          <w:szCs w:val="24"/>
        </w:rPr>
        <w:t xml:space="preserve">. Sredstva su osigurana u Proračunu Općine Bosiljevo.  </w:t>
      </w:r>
    </w:p>
    <w:p w14:paraId="194E3038" w14:textId="77777777" w:rsidR="00C95463" w:rsidRDefault="00C95463" w:rsidP="00C95463">
      <w:pPr>
        <w:pStyle w:val="Odlomakpopisa"/>
        <w:rPr>
          <w:rFonts w:ascii="Arial" w:hAnsi="Arial" w:cs="Arial"/>
          <w:sz w:val="24"/>
          <w:szCs w:val="24"/>
        </w:rPr>
      </w:pPr>
    </w:p>
    <w:p w14:paraId="6C6FD513" w14:textId="77777777" w:rsidR="00C95463" w:rsidRPr="0033310A" w:rsidRDefault="00C95463" w:rsidP="00C95463">
      <w:pPr>
        <w:pStyle w:val="Bezproreda"/>
        <w:suppressAutoHyphens w:val="0"/>
        <w:autoSpaceDN/>
        <w:ind w:left="360"/>
        <w:jc w:val="both"/>
        <w:rPr>
          <w:rFonts w:ascii="Arial" w:hAnsi="Arial" w:cs="Arial"/>
          <w:sz w:val="24"/>
          <w:szCs w:val="24"/>
        </w:rPr>
      </w:pPr>
    </w:p>
    <w:p w14:paraId="48788618" w14:textId="101DAF17" w:rsidR="00C95463" w:rsidRPr="00C95463" w:rsidRDefault="00C95463" w:rsidP="00C95463">
      <w:pPr>
        <w:pStyle w:val="Bezproreda"/>
        <w:numPr>
          <w:ilvl w:val="0"/>
          <w:numId w:val="27"/>
        </w:numPr>
        <w:suppressAutoHyphens w:val="0"/>
        <w:autoSpaceDN/>
        <w:jc w:val="both"/>
        <w:rPr>
          <w:rFonts w:ascii="Arial" w:hAnsi="Arial" w:cs="Arial"/>
          <w:sz w:val="24"/>
          <w:szCs w:val="24"/>
        </w:rPr>
      </w:pPr>
      <w:r w:rsidRPr="00C95463">
        <w:rPr>
          <w:rFonts w:ascii="Arial" w:hAnsi="Arial" w:cs="Arial"/>
          <w:sz w:val="24"/>
          <w:szCs w:val="24"/>
        </w:rPr>
        <w:t xml:space="preserve">Završeno je unutarnje uređenje javne zgrade – objekt zajedničkog korištenja za potrebe ambulante obiteljske medicine i društvenog doma Grabrk, ukupna vrijednost projekta: 66.887,81 </w:t>
      </w:r>
      <w:r>
        <w:rPr>
          <w:rFonts w:ascii="Arial" w:hAnsi="Arial" w:cs="Arial"/>
          <w:sz w:val="24"/>
          <w:szCs w:val="24"/>
        </w:rPr>
        <w:t>€</w:t>
      </w:r>
      <w:r w:rsidRPr="00C95463">
        <w:rPr>
          <w:rFonts w:ascii="Arial" w:hAnsi="Arial" w:cs="Arial"/>
          <w:sz w:val="24"/>
          <w:szCs w:val="24"/>
        </w:rPr>
        <w:t xml:space="preserve"> iz sljedećih izvora:</w:t>
      </w:r>
    </w:p>
    <w:p w14:paraId="52BD182A" w14:textId="7B930C4F" w:rsidR="00C95463" w:rsidRPr="00C95463" w:rsidRDefault="00C95463" w:rsidP="00C95463">
      <w:pPr>
        <w:pStyle w:val="Bezproreda"/>
        <w:numPr>
          <w:ilvl w:val="0"/>
          <w:numId w:val="24"/>
        </w:numPr>
        <w:suppressAutoHyphens w:val="0"/>
        <w:autoSpaceDN/>
        <w:jc w:val="both"/>
        <w:rPr>
          <w:rFonts w:ascii="Arial" w:hAnsi="Arial" w:cs="Arial"/>
          <w:sz w:val="24"/>
          <w:szCs w:val="24"/>
        </w:rPr>
      </w:pPr>
      <w:r w:rsidRPr="00C95463">
        <w:rPr>
          <w:rFonts w:ascii="Arial" w:hAnsi="Arial" w:cs="Arial"/>
          <w:sz w:val="24"/>
          <w:szCs w:val="24"/>
        </w:rPr>
        <w:t xml:space="preserve">Ministarstvo regionalnog razvoja i fondova EU - 33.000,00 </w:t>
      </w:r>
      <w:r>
        <w:rPr>
          <w:rFonts w:ascii="Arial" w:hAnsi="Arial" w:cs="Arial"/>
          <w:sz w:val="24"/>
          <w:szCs w:val="24"/>
        </w:rPr>
        <w:t>€</w:t>
      </w:r>
    </w:p>
    <w:p w14:paraId="3B54EE1B" w14:textId="2E26EFA2" w:rsidR="00C95463" w:rsidRPr="00C95463" w:rsidRDefault="00C95463" w:rsidP="00C95463">
      <w:pPr>
        <w:pStyle w:val="Bezproreda"/>
        <w:numPr>
          <w:ilvl w:val="0"/>
          <w:numId w:val="24"/>
        </w:numPr>
        <w:suppressAutoHyphens w:val="0"/>
        <w:autoSpaceDN/>
        <w:jc w:val="both"/>
        <w:rPr>
          <w:rFonts w:ascii="Arial" w:hAnsi="Arial" w:cs="Arial"/>
          <w:sz w:val="24"/>
          <w:szCs w:val="24"/>
        </w:rPr>
      </w:pPr>
      <w:r w:rsidRPr="00C95463">
        <w:rPr>
          <w:rFonts w:ascii="Arial" w:hAnsi="Arial" w:cs="Arial"/>
          <w:sz w:val="24"/>
          <w:szCs w:val="24"/>
        </w:rPr>
        <w:t xml:space="preserve">Vlastita sredstva: 33.887,81 </w:t>
      </w:r>
      <w:r>
        <w:rPr>
          <w:rFonts w:ascii="Arial" w:hAnsi="Arial" w:cs="Arial"/>
          <w:sz w:val="24"/>
          <w:szCs w:val="24"/>
        </w:rPr>
        <w:t>€</w:t>
      </w:r>
    </w:p>
    <w:p w14:paraId="607383B2" w14:textId="77777777" w:rsidR="0033310A" w:rsidRPr="0033310A" w:rsidRDefault="0033310A" w:rsidP="00C95463">
      <w:pPr>
        <w:pStyle w:val="Bezproreda"/>
        <w:suppressAutoHyphens w:val="0"/>
        <w:autoSpaceDN/>
        <w:ind w:left="360"/>
        <w:rPr>
          <w:rFonts w:ascii="Arial" w:hAnsi="Arial" w:cs="Arial"/>
          <w:sz w:val="24"/>
          <w:szCs w:val="24"/>
        </w:rPr>
      </w:pPr>
    </w:p>
    <w:p w14:paraId="0280BC42" w14:textId="77777777" w:rsidR="00835BB1" w:rsidRDefault="00835BB1" w:rsidP="00F36E24">
      <w:pPr>
        <w:pStyle w:val="Odlomakpopisa"/>
        <w:rPr>
          <w:rFonts w:ascii="Arial" w:hAnsi="Arial" w:cs="Arial"/>
          <w:caps/>
          <w:color w:val="231F20"/>
          <w:sz w:val="24"/>
          <w:szCs w:val="24"/>
        </w:rPr>
      </w:pPr>
    </w:p>
    <w:p w14:paraId="139EBD75" w14:textId="4E2F91C4" w:rsidR="00C95463" w:rsidRPr="00C95463" w:rsidRDefault="00C95463" w:rsidP="00C95463">
      <w:pPr>
        <w:pStyle w:val="Bezproreda"/>
        <w:numPr>
          <w:ilvl w:val="0"/>
          <w:numId w:val="27"/>
        </w:numPr>
        <w:suppressAutoHyphens w:val="0"/>
        <w:autoSpaceDN/>
        <w:jc w:val="both"/>
        <w:rPr>
          <w:rFonts w:ascii="Arial" w:hAnsi="Arial" w:cs="Arial"/>
          <w:sz w:val="24"/>
          <w:szCs w:val="24"/>
        </w:rPr>
      </w:pPr>
      <w:r w:rsidRPr="00C95463">
        <w:rPr>
          <w:rFonts w:ascii="Arial" w:hAnsi="Arial" w:cs="Arial"/>
          <w:sz w:val="24"/>
          <w:szCs w:val="24"/>
        </w:rPr>
        <w:t xml:space="preserve">Na javnom pozivu Ministarstva  regionalnog razvoja i fondova EU za financiranje projekata prema programu revitalizacije depriviranih područja Karlovačke i Sisačko-moslavačke županije, Općini Bosiljevo su odobrena sredstva za projekt rekonstrukcija društvenog doma/kulturnog centra, (bivša veterinarska ambulanta), u iznosu 200.000,00 </w:t>
      </w:r>
      <w:r>
        <w:rPr>
          <w:rFonts w:ascii="Arial" w:hAnsi="Arial" w:cs="Arial"/>
          <w:sz w:val="24"/>
          <w:szCs w:val="24"/>
        </w:rPr>
        <w:t>€</w:t>
      </w:r>
      <w:r w:rsidRPr="00C95463">
        <w:rPr>
          <w:rFonts w:ascii="Arial" w:hAnsi="Arial" w:cs="Arial"/>
          <w:sz w:val="24"/>
          <w:szCs w:val="24"/>
        </w:rPr>
        <w:t xml:space="preserve">, ukupna vrijednost je 441.292,58 </w:t>
      </w:r>
      <w:r>
        <w:rPr>
          <w:rFonts w:ascii="Arial" w:hAnsi="Arial" w:cs="Arial"/>
          <w:sz w:val="24"/>
          <w:szCs w:val="24"/>
        </w:rPr>
        <w:t>€</w:t>
      </w:r>
      <w:r w:rsidRPr="00C95463">
        <w:rPr>
          <w:rFonts w:ascii="Arial" w:hAnsi="Arial" w:cs="Arial"/>
          <w:sz w:val="24"/>
          <w:szCs w:val="24"/>
        </w:rPr>
        <w:t>, ostala sredstva osigurana su u Proračunu Općine Bosiljevo.</w:t>
      </w:r>
    </w:p>
    <w:p w14:paraId="4BD6FC22" w14:textId="77777777" w:rsidR="00C95463" w:rsidRPr="00C95463" w:rsidRDefault="00C95463" w:rsidP="00C95463">
      <w:pPr>
        <w:pStyle w:val="Bezproreda"/>
        <w:ind w:left="360"/>
        <w:jc w:val="both"/>
        <w:rPr>
          <w:rFonts w:ascii="Arial" w:hAnsi="Arial" w:cs="Arial"/>
          <w:sz w:val="24"/>
          <w:szCs w:val="24"/>
        </w:rPr>
      </w:pPr>
      <w:r w:rsidRPr="00C95463">
        <w:rPr>
          <w:rFonts w:ascii="Arial" w:hAnsi="Arial" w:cs="Arial"/>
          <w:sz w:val="24"/>
          <w:szCs w:val="24"/>
        </w:rPr>
        <w:t>Tijekom 2024. godine provedena je javna nabava, odabran je izvođač radova, koji će započeti 03. ožujka 2025. godine.</w:t>
      </w:r>
    </w:p>
    <w:p w14:paraId="11937AE6" w14:textId="77777777" w:rsidR="00C95463" w:rsidRDefault="00C95463" w:rsidP="00C95463">
      <w:pPr>
        <w:pStyle w:val="Bezproreda"/>
        <w:ind w:left="360"/>
        <w:jc w:val="both"/>
        <w:rPr>
          <w:rFonts w:ascii="Arial" w:hAnsi="Arial" w:cs="Arial"/>
          <w:sz w:val="24"/>
          <w:szCs w:val="24"/>
        </w:rPr>
      </w:pPr>
      <w:r w:rsidRPr="00C95463">
        <w:rPr>
          <w:rFonts w:ascii="Arial" w:hAnsi="Arial" w:cs="Arial"/>
          <w:sz w:val="24"/>
          <w:szCs w:val="24"/>
        </w:rPr>
        <w:t>Završetak radova predviđen je do kraja 2025. godine.</w:t>
      </w:r>
    </w:p>
    <w:p w14:paraId="09C80564" w14:textId="77777777" w:rsidR="00C95463" w:rsidRPr="00C95463" w:rsidRDefault="00C95463" w:rsidP="00C95463">
      <w:pPr>
        <w:pStyle w:val="Bezproreda"/>
        <w:ind w:left="360"/>
        <w:jc w:val="both"/>
        <w:rPr>
          <w:rFonts w:ascii="Arial" w:hAnsi="Arial" w:cs="Arial"/>
          <w:sz w:val="24"/>
          <w:szCs w:val="24"/>
        </w:rPr>
      </w:pPr>
    </w:p>
    <w:p w14:paraId="5C00A468" w14:textId="77777777" w:rsidR="00C95463" w:rsidRPr="00C95463" w:rsidRDefault="00C95463" w:rsidP="00C95463">
      <w:pPr>
        <w:pStyle w:val="Bezproreda"/>
        <w:numPr>
          <w:ilvl w:val="0"/>
          <w:numId w:val="27"/>
        </w:numPr>
        <w:suppressAutoHyphens w:val="0"/>
        <w:autoSpaceDN/>
        <w:jc w:val="both"/>
        <w:rPr>
          <w:rFonts w:ascii="Arial" w:hAnsi="Arial" w:cs="Arial"/>
          <w:sz w:val="24"/>
          <w:szCs w:val="24"/>
        </w:rPr>
      </w:pPr>
      <w:r w:rsidRPr="00C95463">
        <w:rPr>
          <w:rFonts w:ascii="Arial" w:hAnsi="Arial" w:cs="Arial"/>
          <w:sz w:val="24"/>
          <w:szCs w:val="24"/>
        </w:rPr>
        <w:t>Na javni poziv Ministarstva prostornog uređenja, graditeljstva i državne imovine, iz Nacionalnog plana za otpornost i oporavak NPOO, podnesene su četiri  prijave za financiranje izrade prostornih planova, izrada izmjena i dopuna Prostornog plana uređenja Općine Bosiljevo, izrada Urbanističkog plana uređenja turističke zone Dani, izrada Urbanističkog plana uređenja turističke zone Jančani, transformacija Urbanističkog plana uređenja gospodarske zone Bosiljevo u novu generaciju digitalnih planova u sustavu ePlanovi.</w:t>
      </w:r>
    </w:p>
    <w:p w14:paraId="1FB00C64" w14:textId="4128518B" w:rsidR="00C95463" w:rsidRPr="00C95463" w:rsidRDefault="00C95463" w:rsidP="00C95463">
      <w:pPr>
        <w:pStyle w:val="Bezproreda"/>
        <w:ind w:left="360"/>
        <w:jc w:val="both"/>
        <w:rPr>
          <w:rFonts w:ascii="Arial" w:hAnsi="Arial" w:cs="Arial"/>
          <w:sz w:val="24"/>
          <w:szCs w:val="24"/>
        </w:rPr>
      </w:pPr>
      <w:r w:rsidRPr="00C95463">
        <w:rPr>
          <w:rFonts w:ascii="Arial" w:hAnsi="Arial" w:cs="Arial"/>
          <w:sz w:val="24"/>
          <w:szCs w:val="24"/>
        </w:rPr>
        <w:t xml:space="preserve">Sva četiri zahtjeva su odobrena, ukupne vrijednosti 85.000,00 </w:t>
      </w:r>
      <w:r>
        <w:rPr>
          <w:rFonts w:ascii="Arial" w:hAnsi="Arial" w:cs="Arial"/>
          <w:sz w:val="24"/>
          <w:szCs w:val="24"/>
        </w:rPr>
        <w:t>€</w:t>
      </w:r>
      <w:r w:rsidRPr="00C95463">
        <w:rPr>
          <w:rFonts w:ascii="Arial" w:hAnsi="Arial" w:cs="Arial"/>
          <w:sz w:val="24"/>
          <w:szCs w:val="24"/>
        </w:rPr>
        <w:t>, 100% bespovratna sredstva. U 2024. godini proveden je postupak javne nabave za odabir stručnog izrađivača, potpisan je ugovor sa ovlaštenim uredom URBANLAB d.o.o. iz Karlovca, i izrada planova je u tijeku.</w:t>
      </w:r>
    </w:p>
    <w:p w14:paraId="3FD80D4E" w14:textId="77777777" w:rsidR="00C95463" w:rsidRPr="00C95463" w:rsidRDefault="00C95463" w:rsidP="00C95463">
      <w:pPr>
        <w:pStyle w:val="Bezproreda"/>
        <w:ind w:left="360"/>
        <w:jc w:val="both"/>
        <w:rPr>
          <w:rFonts w:ascii="Arial" w:hAnsi="Arial" w:cs="Arial"/>
          <w:sz w:val="24"/>
          <w:szCs w:val="24"/>
        </w:rPr>
      </w:pPr>
      <w:r w:rsidRPr="00C95463">
        <w:rPr>
          <w:rFonts w:ascii="Arial" w:hAnsi="Arial" w:cs="Arial"/>
          <w:sz w:val="24"/>
          <w:szCs w:val="24"/>
        </w:rPr>
        <w:t>Rok za usvajanje svih planova od strane Općinskog vijeća je do kraja 2025. godine.</w:t>
      </w:r>
    </w:p>
    <w:p w14:paraId="5E832CEB" w14:textId="77777777" w:rsidR="00C95463" w:rsidRDefault="00C95463" w:rsidP="00C95463">
      <w:pPr>
        <w:pStyle w:val="Bezproreda"/>
        <w:ind w:left="360"/>
        <w:jc w:val="both"/>
        <w:rPr>
          <w:sz w:val="24"/>
          <w:szCs w:val="24"/>
        </w:rPr>
      </w:pPr>
    </w:p>
    <w:p w14:paraId="61DE7529" w14:textId="5025F4DB" w:rsidR="00C95463" w:rsidRPr="00C95463" w:rsidRDefault="00C95463" w:rsidP="00C95463">
      <w:pPr>
        <w:pStyle w:val="Bezproreda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C95463">
        <w:rPr>
          <w:rFonts w:ascii="Arial" w:hAnsi="Arial" w:cs="Arial"/>
          <w:sz w:val="24"/>
          <w:szCs w:val="24"/>
        </w:rPr>
        <w:t xml:space="preserve">Tijekom 2024 godine izrađena je i usvojena Strategija zelene urbane obnove Općine Bosiljevo vrijednosti 14.599,551 </w:t>
      </w:r>
      <w:r>
        <w:rPr>
          <w:rFonts w:ascii="Arial" w:hAnsi="Arial" w:cs="Arial"/>
          <w:sz w:val="24"/>
          <w:szCs w:val="24"/>
        </w:rPr>
        <w:t>€</w:t>
      </w:r>
      <w:r w:rsidRPr="00C95463">
        <w:rPr>
          <w:rFonts w:ascii="Arial" w:hAnsi="Arial" w:cs="Arial"/>
          <w:sz w:val="24"/>
          <w:szCs w:val="24"/>
        </w:rPr>
        <w:t>, 100 % financiran iz Mehanizma za oporavak i otpornost, sredstva je osigurao Fond za zaštitu okoliša i energetsku učinkovitost</w:t>
      </w:r>
    </w:p>
    <w:p w14:paraId="3395C476" w14:textId="77777777" w:rsidR="00C95463" w:rsidRPr="00C95463" w:rsidRDefault="00C95463" w:rsidP="00F36E24">
      <w:pPr>
        <w:pStyle w:val="Odlomakpopisa"/>
        <w:rPr>
          <w:rFonts w:ascii="Arial" w:hAnsi="Arial" w:cs="Arial"/>
          <w:caps/>
          <w:color w:val="231F20"/>
          <w:sz w:val="24"/>
          <w:szCs w:val="24"/>
        </w:rPr>
      </w:pPr>
    </w:p>
    <w:p w14:paraId="181E3FFC" w14:textId="47E2690A" w:rsidR="00F36E24" w:rsidRPr="00C95463" w:rsidRDefault="00F36E24" w:rsidP="00F36E24">
      <w:pPr>
        <w:pStyle w:val="Odlomakpopisa"/>
        <w:ind w:left="360"/>
        <w:rPr>
          <w:rFonts w:ascii="Arial" w:hAnsi="Arial" w:cs="Arial"/>
          <w:b/>
          <w:bCs/>
          <w:caps/>
          <w:color w:val="231F20"/>
          <w:sz w:val="22"/>
        </w:rPr>
      </w:pPr>
      <w:r w:rsidRPr="00C95463">
        <w:rPr>
          <w:rFonts w:ascii="Arial" w:hAnsi="Arial" w:cs="Arial"/>
          <w:b/>
          <w:bCs/>
          <w:caps/>
          <w:color w:val="231F20"/>
          <w:sz w:val="22"/>
        </w:rPr>
        <w:t xml:space="preserve">stanje nenaplaćenih potraživanja </w:t>
      </w:r>
    </w:p>
    <w:p w14:paraId="41FB8B12" w14:textId="77777777" w:rsidR="00F36E24" w:rsidRPr="00C95463" w:rsidRDefault="00F36E24" w:rsidP="00F36E24">
      <w:pPr>
        <w:pStyle w:val="Odlomakpopisa"/>
        <w:ind w:left="360"/>
        <w:rPr>
          <w:rFonts w:ascii="Arial" w:hAnsi="Arial" w:cs="Arial"/>
          <w:caps/>
          <w:sz w:val="22"/>
        </w:rPr>
      </w:pPr>
    </w:p>
    <w:p w14:paraId="01DC9281" w14:textId="77777777" w:rsidR="00C95463" w:rsidRPr="003C5754" w:rsidRDefault="00C95463" w:rsidP="00C95463">
      <w:pPr>
        <w:suppressAutoHyphens w:val="0"/>
        <w:autoSpaceDN/>
        <w:spacing w:after="160" w:line="254" w:lineRule="auto"/>
        <w:jc w:val="both"/>
        <w:rPr>
          <w:rFonts w:ascii="Arial" w:eastAsiaTheme="minorHAnsi" w:hAnsi="Arial" w:cs="Arial"/>
          <w:sz w:val="24"/>
          <w:szCs w:val="24"/>
          <w:u w:val="single"/>
          <w:lang w:eastAsia="en-US"/>
        </w:rPr>
      </w:pPr>
      <w:r w:rsidRPr="003C5754">
        <w:rPr>
          <w:rFonts w:ascii="Arial" w:eastAsiaTheme="minorHAnsi" w:hAnsi="Arial" w:cs="Arial"/>
          <w:sz w:val="24"/>
          <w:szCs w:val="24"/>
          <w:u w:val="single"/>
          <w:lang w:eastAsia="en-US"/>
        </w:rPr>
        <w:t>161310 Potraživanja za kuće za odmor</w:t>
      </w:r>
    </w:p>
    <w:p w14:paraId="05ED0C46" w14:textId="35BA0D80" w:rsidR="00C95463" w:rsidRPr="003C5754" w:rsidRDefault="00C95463" w:rsidP="00C95463">
      <w:pPr>
        <w:suppressAutoHyphens w:val="0"/>
        <w:autoSpaceDN/>
        <w:spacing w:after="160" w:line="254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C5754">
        <w:rPr>
          <w:rFonts w:ascii="Arial" w:eastAsiaTheme="minorHAnsi" w:hAnsi="Arial" w:cs="Arial"/>
          <w:sz w:val="24"/>
          <w:szCs w:val="24"/>
          <w:lang w:eastAsia="en-US"/>
        </w:rPr>
        <w:t>Ukupna potraživanja za kuće za odmor sa stanjem 31.12.202</w:t>
      </w:r>
      <w:r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Pr="003C5754">
        <w:rPr>
          <w:rFonts w:ascii="Arial" w:eastAsiaTheme="minorHAnsi" w:hAnsi="Arial" w:cs="Arial"/>
          <w:sz w:val="24"/>
          <w:szCs w:val="24"/>
          <w:lang w:eastAsia="en-US"/>
        </w:rPr>
        <w:t xml:space="preserve">. godine iznose </w:t>
      </w:r>
    </w:p>
    <w:p w14:paraId="794841F5" w14:textId="6DF886E3" w:rsidR="00C95463" w:rsidRPr="00C95463" w:rsidRDefault="00472D21" w:rsidP="00472D21">
      <w:pPr>
        <w:suppressAutoHyphens w:val="0"/>
        <w:autoSpaceDN/>
        <w:spacing w:after="160" w:line="254" w:lineRule="auto"/>
        <w:jc w:val="both"/>
        <w:rPr>
          <w:rFonts w:asciiTheme="majorBidi" w:hAnsiTheme="majorBidi" w:cstheme="majorBidi"/>
          <w:caps/>
          <w:sz w:val="22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1.544,36</w:t>
      </w:r>
      <w:r w:rsidR="00C95463" w:rsidRPr="003C5754">
        <w:rPr>
          <w:rFonts w:ascii="Arial" w:eastAsiaTheme="minorHAnsi" w:hAnsi="Arial" w:cs="Arial"/>
          <w:sz w:val="24"/>
          <w:szCs w:val="24"/>
          <w:lang w:eastAsia="en-US"/>
        </w:rPr>
        <w:t xml:space="preserve"> €</w:t>
      </w:r>
      <w:r w:rsidR="00BE0A20">
        <w:rPr>
          <w:rFonts w:ascii="Arial" w:eastAsiaTheme="minorHAnsi" w:hAnsi="Arial" w:cs="Arial"/>
          <w:sz w:val="24"/>
          <w:szCs w:val="24"/>
          <w:lang w:eastAsia="en-US"/>
        </w:rPr>
        <w:t>,</w:t>
      </w:r>
    </w:p>
    <w:p w14:paraId="4B503F35" w14:textId="4745031B" w:rsidR="00472D21" w:rsidRPr="003C5754" w:rsidRDefault="00472D21" w:rsidP="00472D21">
      <w:pPr>
        <w:suppressAutoHyphens w:val="0"/>
        <w:autoSpaceDN/>
        <w:spacing w:after="160" w:line="254" w:lineRule="auto"/>
        <w:rPr>
          <w:rFonts w:ascii="Arial" w:eastAsiaTheme="minorHAnsi" w:hAnsi="Arial" w:cs="Arial"/>
          <w:sz w:val="24"/>
          <w:szCs w:val="24"/>
          <w:u w:val="single"/>
          <w:lang w:eastAsia="en-US"/>
        </w:rPr>
      </w:pPr>
      <w:r w:rsidRPr="003C5754">
        <w:rPr>
          <w:rFonts w:ascii="Arial" w:eastAsiaTheme="minorHAnsi" w:hAnsi="Arial" w:cs="Arial"/>
          <w:sz w:val="24"/>
          <w:szCs w:val="24"/>
          <w:u w:val="single"/>
          <w:lang w:eastAsia="en-US"/>
        </w:rPr>
        <w:t>164220 Potraživanja od zakupa i iznajmljivanja imovine</w:t>
      </w:r>
    </w:p>
    <w:p w14:paraId="6095AB2B" w14:textId="4149EE3B" w:rsidR="00472D21" w:rsidRPr="003C5754" w:rsidRDefault="00472D21" w:rsidP="00472D21">
      <w:pPr>
        <w:suppressAutoHyphens w:val="0"/>
        <w:autoSpaceDN/>
        <w:spacing w:after="160" w:line="254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3C5754">
        <w:rPr>
          <w:rFonts w:ascii="Arial" w:eastAsiaTheme="minorHAnsi" w:hAnsi="Arial" w:cs="Arial"/>
          <w:sz w:val="24"/>
          <w:szCs w:val="24"/>
          <w:lang w:eastAsia="en-US"/>
        </w:rPr>
        <w:t>Ukupna potraživanja od zakupa i iznajmljivanja imovine sa stanjem 31.12.202</w:t>
      </w:r>
      <w:r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Pr="003C5754">
        <w:rPr>
          <w:rFonts w:ascii="Arial" w:eastAsiaTheme="minorHAnsi" w:hAnsi="Arial" w:cs="Arial"/>
          <w:sz w:val="24"/>
          <w:szCs w:val="24"/>
          <w:lang w:eastAsia="en-US"/>
        </w:rPr>
        <w:t xml:space="preserve">. godine iznose </w:t>
      </w:r>
      <w:r>
        <w:rPr>
          <w:rFonts w:ascii="Arial" w:eastAsiaTheme="minorHAnsi" w:hAnsi="Arial" w:cs="Arial"/>
          <w:sz w:val="24"/>
          <w:szCs w:val="24"/>
          <w:lang w:eastAsia="en-US"/>
        </w:rPr>
        <w:t>1.137,32</w:t>
      </w:r>
      <w:r w:rsidRPr="003C5754">
        <w:rPr>
          <w:rFonts w:ascii="Arial" w:eastAsiaTheme="minorHAnsi" w:hAnsi="Arial" w:cs="Arial"/>
          <w:sz w:val="24"/>
          <w:szCs w:val="24"/>
          <w:lang w:eastAsia="en-US"/>
        </w:rPr>
        <w:t xml:space="preserve"> €</w:t>
      </w:r>
      <w:r w:rsidR="00BE0A20">
        <w:rPr>
          <w:rFonts w:ascii="Arial" w:eastAsiaTheme="minorHAnsi" w:hAnsi="Arial" w:cs="Arial"/>
          <w:sz w:val="24"/>
          <w:szCs w:val="24"/>
          <w:lang w:eastAsia="en-US"/>
        </w:rPr>
        <w:t>,</w:t>
      </w:r>
    </w:p>
    <w:p w14:paraId="68D4856F" w14:textId="77777777" w:rsidR="00472D21" w:rsidRPr="003C5754" w:rsidRDefault="00472D21" w:rsidP="00472D21">
      <w:pPr>
        <w:suppressAutoHyphens w:val="0"/>
        <w:autoSpaceDN/>
        <w:spacing w:after="160" w:line="254" w:lineRule="auto"/>
        <w:rPr>
          <w:rFonts w:ascii="Arial" w:eastAsiaTheme="minorHAnsi" w:hAnsi="Arial" w:cs="Arial"/>
          <w:sz w:val="24"/>
          <w:szCs w:val="24"/>
          <w:u w:val="single"/>
          <w:lang w:eastAsia="en-US"/>
        </w:rPr>
      </w:pPr>
      <w:r w:rsidRPr="003C5754">
        <w:rPr>
          <w:rFonts w:ascii="Arial" w:eastAsiaTheme="minorHAnsi" w:hAnsi="Arial" w:cs="Arial"/>
          <w:sz w:val="24"/>
          <w:szCs w:val="24"/>
          <w:u w:val="single"/>
          <w:lang w:eastAsia="en-US"/>
        </w:rPr>
        <w:lastRenderedPageBreak/>
        <w:t>164290 Potraživanja za ostale prihode od nefinancijske imovine(legalizacija)</w:t>
      </w:r>
    </w:p>
    <w:p w14:paraId="3C0FD3FB" w14:textId="16731DE9" w:rsidR="00472D21" w:rsidRPr="003C5754" w:rsidRDefault="00472D21" w:rsidP="00472D21">
      <w:pPr>
        <w:suppressAutoHyphens w:val="0"/>
        <w:autoSpaceDN/>
        <w:spacing w:after="160" w:line="254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3C5754">
        <w:rPr>
          <w:rFonts w:ascii="Arial" w:eastAsiaTheme="minorHAnsi" w:hAnsi="Arial" w:cs="Arial"/>
          <w:sz w:val="24"/>
          <w:szCs w:val="24"/>
          <w:lang w:eastAsia="en-US"/>
        </w:rPr>
        <w:t>Ukupna potraživanja od za ostale prihode od nefinancijske imovine sa stanjem 31.12.</w:t>
      </w:r>
      <w:r>
        <w:rPr>
          <w:rFonts w:ascii="Arial" w:eastAsiaTheme="minorHAnsi" w:hAnsi="Arial" w:cs="Arial"/>
          <w:sz w:val="24"/>
          <w:szCs w:val="24"/>
          <w:lang w:eastAsia="en-US"/>
        </w:rPr>
        <w:t>2024</w:t>
      </w:r>
      <w:r w:rsidRPr="003C5754">
        <w:rPr>
          <w:rFonts w:ascii="Arial" w:eastAsiaTheme="minorHAnsi" w:hAnsi="Arial" w:cs="Arial"/>
          <w:sz w:val="24"/>
          <w:szCs w:val="24"/>
          <w:lang w:eastAsia="en-US"/>
        </w:rPr>
        <w:t xml:space="preserve"> godine iznose 180,95 €</w:t>
      </w:r>
      <w:r w:rsidR="00BE0A20">
        <w:rPr>
          <w:rFonts w:ascii="Arial" w:eastAsiaTheme="minorHAnsi" w:hAnsi="Arial" w:cs="Arial"/>
          <w:sz w:val="24"/>
          <w:szCs w:val="24"/>
          <w:lang w:eastAsia="en-US"/>
        </w:rPr>
        <w:t>,</w:t>
      </w:r>
    </w:p>
    <w:p w14:paraId="46442A29" w14:textId="77777777" w:rsidR="00472D21" w:rsidRPr="003C5754" w:rsidRDefault="00472D21" w:rsidP="00472D21">
      <w:pPr>
        <w:suppressAutoHyphens w:val="0"/>
        <w:autoSpaceDN/>
        <w:spacing w:after="160" w:line="254" w:lineRule="auto"/>
        <w:rPr>
          <w:rFonts w:ascii="Arial" w:eastAsiaTheme="minorHAnsi" w:hAnsi="Arial" w:cs="Arial"/>
          <w:sz w:val="24"/>
          <w:szCs w:val="24"/>
          <w:u w:val="single"/>
          <w:lang w:eastAsia="en-US"/>
        </w:rPr>
      </w:pPr>
      <w:r w:rsidRPr="003C5754">
        <w:rPr>
          <w:rFonts w:ascii="Arial" w:eastAsiaTheme="minorHAnsi" w:hAnsi="Arial" w:cs="Arial"/>
          <w:sz w:val="24"/>
          <w:szCs w:val="24"/>
          <w:u w:val="single"/>
          <w:lang w:eastAsia="en-US"/>
        </w:rPr>
        <w:t>165120 Potraživanja za županijske, gradske i općinske pristojbe i naknade(naknada za grobna mjesta).</w:t>
      </w:r>
    </w:p>
    <w:p w14:paraId="401248E7" w14:textId="4FE3FC2B" w:rsidR="00472D21" w:rsidRPr="003C5754" w:rsidRDefault="00472D21" w:rsidP="00472D21">
      <w:pPr>
        <w:suppressAutoHyphens w:val="0"/>
        <w:autoSpaceDN/>
        <w:spacing w:after="160" w:line="254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3C5754">
        <w:rPr>
          <w:rFonts w:ascii="Arial" w:eastAsiaTheme="minorHAnsi" w:hAnsi="Arial" w:cs="Arial"/>
          <w:sz w:val="24"/>
          <w:szCs w:val="24"/>
          <w:lang w:eastAsia="en-US"/>
        </w:rPr>
        <w:t>Ukupna potraživanja za županijske, gradske i općinske pristojbe i naknade sa stanjem 31.12.202</w:t>
      </w:r>
      <w:r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Pr="003C5754">
        <w:rPr>
          <w:rFonts w:ascii="Arial" w:eastAsiaTheme="minorHAnsi" w:hAnsi="Arial" w:cs="Arial"/>
          <w:sz w:val="24"/>
          <w:szCs w:val="24"/>
          <w:lang w:eastAsia="en-US"/>
        </w:rPr>
        <w:t xml:space="preserve">. godine iznose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267,45 </w:t>
      </w:r>
      <w:r w:rsidRPr="003C5754">
        <w:rPr>
          <w:rFonts w:ascii="Arial" w:eastAsiaTheme="minorHAnsi" w:hAnsi="Arial" w:cs="Arial"/>
          <w:sz w:val="24"/>
          <w:szCs w:val="24"/>
          <w:lang w:eastAsia="en-US"/>
        </w:rPr>
        <w:t>€</w:t>
      </w:r>
      <w:r w:rsidR="00BE0A20">
        <w:rPr>
          <w:rFonts w:ascii="Arial" w:eastAsiaTheme="minorHAnsi" w:hAnsi="Arial" w:cs="Arial"/>
          <w:sz w:val="24"/>
          <w:szCs w:val="24"/>
          <w:lang w:eastAsia="en-US"/>
        </w:rPr>
        <w:t>,</w:t>
      </w:r>
    </w:p>
    <w:p w14:paraId="6B8D855F" w14:textId="77777777" w:rsidR="00472D21" w:rsidRPr="003C5754" w:rsidRDefault="00472D21" w:rsidP="00472D21">
      <w:pPr>
        <w:suppressAutoHyphens w:val="0"/>
        <w:autoSpaceDN/>
        <w:spacing w:after="160" w:line="254" w:lineRule="auto"/>
        <w:rPr>
          <w:rFonts w:ascii="Arial" w:eastAsiaTheme="minorHAnsi" w:hAnsi="Arial" w:cs="Arial"/>
          <w:sz w:val="24"/>
          <w:szCs w:val="24"/>
          <w:u w:val="single"/>
          <w:lang w:eastAsia="en-US"/>
        </w:rPr>
      </w:pPr>
      <w:r w:rsidRPr="003C5754">
        <w:rPr>
          <w:rFonts w:ascii="Arial" w:eastAsiaTheme="minorHAnsi" w:hAnsi="Arial" w:cs="Arial"/>
          <w:sz w:val="24"/>
          <w:szCs w:val="24"/>
          <w:u w:val="single"/>
          <w:lang w:eastAsia="en-US"/>
        </w:rPr>
        <w:t>165310 Komunalni doprinos</w:t>
      </w:r>
    </w:p>
    <w:p w14:paraId="2F427F67" w14:textId="60E1B269" w:rsidR="00472D21" w:rsidRPr="003C5754" w:rsidRDefault="00472D21" w:rsidP="00472D21">
      <w:pPr>
        <w:suppressAutoHyphens w:val="0"/>
        <w:autoSpaceDN/>
        <w:spacing w:after="160" w:line="254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3C5754">
        <w:rPr>
          <w:rFonts w:ascii="Arial" w:eastAsiaTheme="minorHAnsi" w:hAnsi="Arial" w:cs="Arial"/>
          <w:sz w:val="24"/>
          <w:szCs w:val="24"/>
          <w:lang w:eastAsia="en-US"/>
        </w:rPr>
        <w:t>Ukupna potraživanja za Komunalni doprinos sa stanjem 31.12.</w:t>
      </w:r>
      <w:r>
        <w:rPr>
          <w:rFonts w:ascii="Arial" w:eastAsiaTheme="minorHAnsi" w:hAnsi="Arial" w:cs="Arial"/>
          <w:sz w:val="24"/>
          <w:szCs w:val="24"/>
          <w:lang w:eastAsia="en-US"/>
        </w:rPr>
        <w:t>2024</w:t>
      </w:r>
      <w:r w:rsidRPr="003C5754">
        <w:rPr>
          <w:rFonts w:ascii="Arial" w:eastAsiaTheme="minorHAnsi" w:hAnsi="Arial" w:cs="Arial"/>
          <w:sz w:val="24"/>
          <w:szCs w:val="24"/>
          <w:lang w:eastAsia="en-US"/>
        </w:rPr>
        <w:t xml:space="preserve">. godine iznosi </w:t>
      </w:r>
      <w:r>
        <w:rPr>
          <w:rFonts w:ascii="Arial" w:eastAsiaTheme="minorHAnsi" w:hAnsi="Arial" w:cs="Arial"/>
          <w:sz w:val="24"/>
          <w:szCs w:val="24"/>
          <w:lang w:eastAsia="en-US"/>
        </w:rPr>
        <w:t>944,48</w:t>
      </w:r>
      <w:r w:rsidRPr="003C5754">
        <w:rPr>
          <w:rFonts w:ascii="Arial" w:eastAsiaTheme="minorHAnsi" w:hAnsi="Arial" w:cs="Arial"/>
          <w:sz w:val="24"/>
          <w:szCs w:val="24"/>
          <w:lang w:eastAsia="en-US"/>
        </w:rPr>
        <w:t xml:space="preserve"> €</w:t>
      </w:r>
      <w:r w:rsidR="00BE0A20">
        <w:rPr>
          <w:rFonts w:ascii="Arial" w:eastAsiaTheme="minorHAnsi" w:hAnsi="Arial" w:cs="Arial"/>
          <w:sz w:val="24"/>
          <w:szCs w:val="24"/>
          <w:lang w:eastAsia="en-US"/>
        </w:rPr>
        <w:t>,</w:t>
      </w:r>
    </w:p>
    <w:p w14:paraId="251E6FDB" w14:textId="77777777" w:rsidR="00472D21" w:rsidRPr="003C5754" w:rsidRDefault="00472D21" w:rsidP="00472D21">
      <w:pPr>
        <w:suppressAutoHyphens w:val="0"/>
        <w:autoSpaceDN/>
        <w:spacing w:after="160" w:line="254" w:lineRule="auto"/>
        <w:rPr>
          <w:rFonts w:ascii="Arial" w:eastAsiaTheme="minorHAnsi" w:hAnsi="Arial" w:cs="Arial"/>
          <w:sz w:val="24"/>
          <w:szCs w:val="24"/>
          <w:u w:val="single"/>
          <w:lang w:eastAsia="en-US"/>
        </w:rPr>
      </w:pPr>
      <w:r w:rsidRPr="003C5754">
        <w:rPr>
          <w:rFonts w:ascii="Arial" w:eastAsiaTheme="minorHAnsi" w:hAnsi="Arial" w:cs="Arial"/>
          <w:sz w:val="24"/>
          <w:szCs w:val="24"/>
          <w:u w:val="single"/>
          <w:lang w:eastAsia="en-US"/>
        </w:rPr>
        <w:t>165320 Komunalne naknade</w:t>
      </w:r>
    </w:p>
    <w:p w14:paraId="1BB5EB71" w14:textId="52BC1B94" w:rsidR="00472D21" w:rsidRPr="003C5754" w:rsidRDefault="00472D21" w:rsidP="00472D21">
      <w:pPr>
        <w:suppressAutoHyphens w:val="0"/>
        <w:autoSpaceDN/>
        <w:spacing w:after="160" w:line="254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3C5754">
        <w:rPr>
          <w:rFonts w:ascii="Arial" w:eastAsiaTheme="minorHAnsi" w:hAnsi="Arial" w:cs="Arial"/>
          <w:sz w:val="24"/>
          <w:szCs w:val="24"/>
          <w:lang w:eastAsia="en-US"/>
        </w:rPr>
        <w:t>Ukupna potraživanja za Komunalnu naknadu sa stanjem 31.12.202</w:t>
      </w:r>
      <w:r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Pr="003C5754">
        <w:rPr>
          <w:rFonts w:ascii="Arial" w:eastAsiaTheme="minorHAnsi" w:hAnsi="Arial" w:cs="Arial"/>
          <w:sz w:val="24"/>
          <w:szCs w:val="24"/>
          <w:lang w:eastAsia="en-US"/>
        </w:rPr>
        <w:t>. godine iznosi</w:t>
      </w:r>
    </w:p>
    <w:p w14:paraId="2D162173" w14:textId="37144163" w:rsidR="00472D21" w:rsidRPr="003C5754" w:rsidRDefault="00472D21" w:rsidP="00472D21">
      <w:pPr>
        <w:suppressAutoHyphens w:val="0"/>
        <w:autoSpaceDN/>
        <w:spacing w:after="160" w:line="254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2.089,64</w:t>
      </w:r>
      <w:r w:rsidRPr="003C5754">
        <w:rPr>
          <w:rFonts w:ascii="Arial" w:eastAsiaTheme="minorHAnsi" w:hAnsi="Arial" w:cs="Arial"/>
          <w:sz w:val="24"/>
          <w:szCs w:val="24"/>
          <w:lang w:eastAsia="en-US"/>
        </w:rPr>
        <w:t xml:space="preserve"> €</w:t>
      </w:r>
      <w:r w:rsidR="00BE0A20">
        <w:rPr>
          <w:rFonts w:ascii="Arial" w:eastAsiaTheme="minorHAnsi" w:hAnsi="Arial" w:cs="Arial"/>
          <w:sz w:val="24"/>
          <w:szCs w:val="24"/>
          <w:lang w:eastAsia="en-US"/>
        </w:rPr>
        <w:t>,</w:t>
      </w:r>
    </w:p>
    <w:p w14:paraId="7E856445" w14:textId="3EE2317F" w:rsidR="00DE5363" w:rsidRPr="00DE5363" w:rsidRDefault="00DE5363" w:rsidP="008C618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E5363">
        <w:rPr>
          <w:rFonts w:ascii="Arial" w:hAnsi="Arial" w:cs="Arial"/>
          <w:b/>
          <w:bCs/>
          <w:sz w:val="24"/>
          <w:szCs w:val="24"/>
        </w:rPr>
        <w:t>OBVEZE STANJE 31.12.202</w:t>
      </w:r>
      <w:r w:rsidR="00BE0A20">
        <w:rPr>
          <w:rFonts w:ascii="Arial" w:hAnsi="Arial" w:cs="Arial"/>
          <w:b/>
          <w:bCs/>
          <w:sz w:val="24"/>
          <w:szCs w:val="24"/>
        </w:rPr>
        <w:t>4</w:t>
      </w:r>
      <w:r w:rsidRPr="00DE5363">
        <w:rPr>
          <w:rFonts w:ascii="Arial" w:hAnsi="Arial" w:cs="Arial"/>
          <w:b/>
          <w:bCs/>
          <w:sz w:val="24"/>
          <w:szCs w:val="24"/>
        </w:rPr>
        <w:t>. GODINE</w:t>
      </w:r>
    </w:p>
    <w:p w14:paraId="49A62F85" w14:textId="77777777" w:rsidR="00DE5363" w:rsidRDefault="00DE5363" w:rsidP="008C618B">
      <w:pPr>
        <w:jc w:val="both"/>
        <w:rPr>
          <w:rFonts w:ascii="Arial" w:hAnsi="Arial" w:cs="Arial"/>
          <w:sz w:val="24"/>
          <w:szCs w:val="24"/>
        </w:rPr>
      </w:pPr>
    </w:p>
    <w:p w14:paraId="0D774165" w14:textId="047B8251" w:rsidR="008C618B" w:rsidRDefault="008C618B" w:rsidP="008C61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Ukupne nedospjele obaveze Općine Bosiljevo na dan </w:t>
      </w:r>
      <w:r w:rsidR="006C24D5">
        <w:rPr>
          <w:rFonts w:ascii="Arial" w:hAnsi="Arial" w:cs="Arial"/>
          <w:sz w:val="24"/>
          <w:szCs w:val="24"/>
        </w:rPr>
        <w:t>31.12.202</w:t>
      </w:r>
      <w:r w:rsidR="00472D2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iznose </w:t>
      </w:r>
      <w:r w:rsidR="00BE0A20">
        <w:rPr>
          <w:rFonts w:ascii="Arial" w:hAnsi="Arial" w:cs="Arial"/>
          <w:sz w:val="24"/>
          <w:szCs w:val="24"/>
        </w:rPr>
        <w:t>29.731,53</w:t>
      </w:r>
      <w:r>
        <w:rPr>
          <w:rFonts w:ascii="Arial" w:hAnsi="Arial" w:cs="Arial"/>
          <w:sz w:val="24"/>
          <w:szCs w:val="24"/>
        </w:rPr>
        <w:t xml:space="preserve"> </w:t>
      </w:r>
      <w:r w:rsidR="00767533">
        <w:rPr>
          <w:rFonts w:ascii="Arial" w:hAnsi="Arial" w:cs="Arial"/>
          <w:sz w:val="24"/>
          <w:szCs w:val="24"/>
        </w:rPr>
        <w:t>€</w:t>
      </w:r>
      <w:r>
        <w:rPr>
          <w:rFonts w:ascii="Arial" w:hAnsi="Arial" w:cs="Arial"/>
          <w:sz w:val="24"/>
          <w:szCs w:val="24"/>
        </w:rPr>
        <w:t xml:space="preserve">, dospjelih obaveza </w:t>
      </w:r>
      <w:r w:rsidR="00DE5363">
        <w:rPr>
          <w:rFonts w:ascii="Arial" w:hAnsi="Arial" w:cs="Arial"/>
          <w:sz w:val="24"/>
          <w:szCs w:val="24"/>
        </w:rPr>
        <w:t>na dan 31.12.202</w:t>
      </w:r>
      <w:r w:rsidR="00472D21">
        <w:rPr>
          <w:rFonts w:ascii="Arial" w:hAnsi="Arial" w:cs="Arial"/>
          <w:sz w:val="24"/>
          <w:szCs w:val="24"/>
        </w:rPr>
        <w:t>4</w:t>
      </w:r>
      <w:r w:rsidR="00DE5363">
        <w:rPr>
          <w:rFonts w:ascii="Arial" w:hAnsi="Arial" w:cs="Arial"/>
          <w:sz w:val="24"/>
          <w:szCs w:val="24"/>
        </w:rPr>
        <w:t>. nema.</w:t>
      </w:r>
    </w:p>
    <w:p w14:paraId="331483F4" w14:textId="77777777" w:rsidR="008C618B" w:rsidRDefault="008C618B" w:rsidP="008C618B">
      <w:pPr>
        <w:suppressAutoHyphens w:val="0"/>
        <w:ind w:left="720"/>
        <w:rPr>
          <w:rFonts w:ascii="Arial" w:eastAsiaTheme="minorHAnsi" w:hAnsi="Arial" w:cs="Arial"/>
          <w:noProof/>
          <w:sz w:val="22"/>
          <w:szCs w:val="22"/>
          <w:lang w:val="en-US" w:eastAsia="en-US"/>
        </w:rPr>
      </w:pPr>
    </w:p>
    <w:p w14:paraId="3BDDC19C" w14:textId="3565B979" w:rsidR="008C618B" w:rsidRDefault="008C618B" w:rsidP="003C5754">
      <w:pPr>
        <w:suppressAutoHyphens w:val="0"/>
        <w:ind w:left="720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noProof/>
          <w:sz w:val="22"/>
          <w:szCs w:val="22"/>
          <w:lang w:val="en-US" w:eastAsia="en-US"/>
        </w:rPr>
        <w:tab/>
      </w:r>
      <w:r>
        <w:rPr>
          <w:rFonts w:ascii="Arial" w:eastAsiaTheme="minorHAnsi" w:hAnsi="Arial" w:cs="Arial"/>
          <w:noProof/>
          <w:sz w:val="22"/>
          <w:szCs w:val="22"/>
          <w:lang w:val="en-US" w:eastAsia="en-US"/>
        </w:rPr>
        <w:tab/>
      </w:r>
      <w:r>
        <w:rPr>
          <w:rFonts w:ascii="Arial" w:eastAsiaTheme="minorHAnsi" w:hAnsi="Arial" w:cs="Arial"/>
          <w:noProof/>
          <w:sz w:val="22"/>
          <w:szCs w:val="22"/>
          <w:lang w:val="en-US" w:eastAsia="en-US"/>
        </w:rPr>
        <w:tab/>
      </w:r>
      <w:r>
        <w:rPr>
          <w:rFonts w:ascii="Arial" w:eastAsiaTheme="minorHAnsi" w:hAnsi="Arial" w:cs="Arial"/>
          <w:noProof/>
          <w:sz w:val="22"/>
          <w:szCs w:val="22"/>
          <w:lang w:val="en-US" w:eastAsia="en-US"/>
        </w:rPr>
        <w:tab/>
      </w:r>
      <w:r>
        <w:rPr>
          <w:rFonts w:ascii="Arial" w:eastAsiaTheme="minorHAnsi" w:hAnsi="Arial" w:cs="Arial"/>
          <w:noProof/>
          <w:sz w:val="22"/>
          <w:szCs w:val="22"/>
          <w:lang w:val="en-US" w:eastAsia="en-US"/>
        </w:rPr>
        <w:tab/>
      </w:r>
      <w:r>
        <w:rPr>
          <w:rFonts w:ascii="Arial" w:eastAsiaTheme="minorHAnsi" w:hAnsi="Arial" w:cs="Arial"/>
          <w:noProof/>
          <w:sz w:val="22"/>
          <w:szCs w:val="22"/>
          <w:lang w:val="en-US" w:eastAsia="en-US"/>
        </w:rPr>
        <w:tab/>
      </w:r>
      <w:r>
        <w:rPr>
          <w:rFonts w:ascii="Arial" w:eastAsiaTheme="minorHAnsi" w:hAnsi="Arial" w:cs="Arial"/>
          <w:noProof/>
          <w:sz w:val="22"/>
          <w:szCs w:val="22"/>
          <w:lang w:val="en-US" w:eastAsia="en-US"/>
        </w:rPr>
        <w:tab/>
      </w:r>
      <w:r>
        <w:rPr>
          <w:rFonts w:ascii="Arial" w:eastAsiaTheme="minorHAnsi" w:hAnsi="Arial" w:cs="Arial"/>
          <w:noProof/>
          <w:sz w:val="22"/>
          <w:szCs w:val="22"/>
          <w:lang w:val="en-US" w:eastAsia="en-US"/>
        </w:rPr>
        <w:tab/>
      </w:r>
      <w:r>
        <w:rPr>
          <w:rFonts w:ascii="Arial" w:eastAsiaTheme="minorHAnsi" w:hAnsi="Arial" w:cs="Arial"/>
          <w:noProof/>
          <w:sz w:val="22"/>
          <w:szCs w:val="22"/>
          <w:lang w:val="en-US" w:eastAsia="en-US"/>
        </w:rPr>
        <w:tab/>
      </w:r>
      <w:r>
        <w:rPr>
          <w:rFonts w:ascii="Arial" w:eastAsiaTheme="minorHAnsi" w:hAnsi="Arial" w:cs="Arial"/>
          <w:noProof/>
          <w:sz w:val="22"/>
          <w:szCs w:val="22"/>
          <w:lang w:val="en-US" w:eastAsia="en-US"/>
        </w:rPr>
        <w:tab/>
      </w:r>
      <w:r>
        <w:rPr>
          <w:rFonts w:ascii="Arial" w:eastAsiaTheme="minorHAnsi" w:hAnsi="Arial" w:cs="Arial"/>
          <w:noProof/>
          <w:sz w:val="22"/>
          <w:szCs w:val="22"/>
          <w:lang w:val="en-US" w:eastAsia="en-US"/>
        </w:rPr>
        <w:tab/>
      </w:r>
      <w:r>
        <w:rPr>
          <w:rFonts w:ascii="Arial" w:eastAsiaTheme="minorHAnsi" w:hAnsi="Arial" w:cs="Arial"/>
          <w:noProof/>
          <w:sz w:val="22"/>
          <w:szCs w:val="22"/>
          <w:lang w:val="en-US" w:eastAsia="en-US"/>
        </w:rPr>
        <w:tab/>
      </w:r>
    </w:p>
    <w:p w14:paraId="6CF35EB0" w14:textId="2D3B4A29" w:rsidR="003C5754" w:rsidRPr="003C5754" w:rsidRDefault="003C5754" w:rsidP="003C5754">
      <w:pPr>
        <w:suppressAutoHyphens w:val="0"/>
        <w:autoSpaceDN/>
        <w:spacing w:after="160" w:line="254" w:lineRule="auto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3C5754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STANJE ŽIRO RAČUNA NA DAN 31.12.202</w:t>
      </w:r>
      <w:r w:rsidR="00BE0A20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4</w:t>
      </w:r>
      <w:r w:rsidRPr="003C5754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.</w:t>
      </w:r>
    </w:p>
    <w:p w14:paraId="4F846E63" w14:textId="00AD9596" w:rsidR="003C5754" w:rsidRPr="003C5754" w:rsidRDefault="003C5754" w:rsidP="003C5754">
      <w:pPr>
        <w:suppressAutoHyphens w:val="0"/>
        <w:autoSpaceDN/>
        <w:spacing w:after="160" w:line="254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3C5754">
        <w:rPr>
          <w:rFonts w:ascii="Arial" w:eastAsiaTheme="minorHAnsi" w:hAnsi="Arial" w:cs="Arial"/>
          <w:sz w:val="24"/>
          <w:szCs w:val="24"/>
          <w:lang w:eastAsia="en-US"/>
        </w:rPr>
        <w:t xml:space="preserve">HR9524000081803000009       = </w:t>
      </w:r>
      <w:r w:rsidR="00BE0A20">
        <w:rPr>
          <w:rFonts w:ascii="Arial" w:eastAsiaTheme="minorHAnsi" w:hAnsi="Arial" w:cs="Arial"/>
          <w:sz w:val="24"/>
          <w:szCs w:val="24"/>
          <w:lang w:eastAsia="en-US"/>
        </w:rPr>
        <w:t>403.748,81</w:t>
      </w:r>
      <w:r w:rsidRPr="003C5754">
        <w:rPr>
          <w:rFonts w:ascii="Arial" w:eastAsiaTheme="minorHAnsi" w:hAnsi="Arial" w:cs="Arial"/>
          <w:sz w:val="24"/>
          <w:szCs w:val="24"/>
          <w:lang w:eastAsia="en-US"/>
        </w:rPr>
        <w:t xml:space="preserve"> €</w:t>
      </w:r>
    </w:p>
    <w:p w14:paraId="268BADE6" w14:textId="3E07DBAC" w:rsidR="003C5754" w:rsidRPr="003C5754" w:rsidRDefault="003C5754" w:rsidP="003C5754">
      <w:pPr>
        <w:suppressAutoHyphens w:val="0"/>
        <w:autoSpaceDN/>
        <w:spacing w:after="160" w:line="254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3C5754">
        <w:rPr>
          <w:rFonts w:ascii="Arial" w:eastAsiaTheme="minorHAnsi" w:hAnsi="Arial" w:cs="Arial"/>
          <w:sz w:val="24"/>
          <w:szCs w:val="24"/>
          <w:lang w:eastAsia="en-US"/>
        </w:rPr>
        <w:t xml:space="preserve">HR5424000081510394039            </w:t>
      </w:r>
      <w:r w:rsidR="00BE0A20">
        <w:rPr>
          <w:rFonts w:ascii="Arial" w:eastAsiaTheme="minorHAnsi" w:hAnsi="Arial" w:cs="Arial"/>
          <w:sz w:val="24"/>
          <w:szCs w:val="24"/>
          <w:lang w:eastAsia="en-US"/>
        </w:rPr>
        <w:t>37.721,32</w:t>
      </w:r>
      <w:r w:rsidRPr="003C5754">
        <w:rPr>
          <w:rFonts w:ascii="Arial" w:eastAsiaTheme="minorHAnsi" w:hAnsi="Arial" w:cs="Arial"/>
          <w:sz w:val="24"/>
          <w:szCs w:val="24"/>
          <w:lang w:eastAsia="en-US"/>
        </w:rPr>
        <w:t xml:space="preserve"> €</w:t>
      </w:r>
    </w:p>
    <w:p w14:paraId="579B138A" w14:textId="77777777" w:rsidR="003C5754" w:rsidRPr="003C5754" w:rsidRDefault="003C5754" w:rsidP="003C5754">
      <w:pPr>
        <w:suppressAutoHyphens w:val="0"/>
        <w:autoSpaceDN/>
        <w:spacing w:after="160" w:line="254" w:lineRule="auto"/>
        <w:rPr>
          <w:rFonts w:ascii="Arial" w:eastAsiaTheme="minorHAnsi" w:hAnsi="Arial" w:cs="Arial"/>
          <w:sz w:val="24"/>
          <w:szCs w:val="22"/>
          <w:lang w:eastAsia="en-US"/>
        </w:rPr>
      </w:pPr>
    </w:p>
    <w:p w14:paraId="656C3E85" w14:textId="14EDDCD3" w:rsidR="003C5754" w:rsidRPr="003C5754" w:rsidRDefault="003C5754" w:rsidP="00582482">
      <w:pPr>
        <w:suppressAutoHyphens w:val="0"/>
        <w:autoSpaceDN/>
        <w:rPr>
          <w:rFonts w:ascii="Arial" w:eastAsiaTheme="minorHAnsi" w:hAnsi="Arial" w:cs="Arial"/>
          <w:sz w:val="24"/>
          <w:szCs w:val="22"/>
          <w:lang w:eastAsia="en-US"/>
        </w:rPr>
      </w:pPr>
      <w:r w:rsidRPr="003C5754">
        <w:rPr>
          <w:rFonts w:ascii="Arial" w:eastAsiaTheme="minorHAnsi" w:hAnsi="Arial" w:cs="Arial"/>
          <w:noProof/>
          <w:sz w:val="24"/>
          <w:szCs w:val="24"/>
          <w:lang w:eastAsia="en-US"/>
        </w:rPr>
        <w:t>Na dan 31.12.202</w:t>
      </w:r>
      <w:r w:rsidR="00BE0A20">
        <w:rPr>
          <w:rFonts w:ascii="Arial" w:eastAsiaTheme="minorHAnsi" w:hAnsi="Arial" w:cs="Arial"/>
          <w:noProof/>
          <w:sz w:val="24"/>
          <w:szCs w:val="24"/>
          <w:lang w:eastAsia="en-US"/>
        </w:rPr>
        <w:t>4</w:t>
      </w:r>
      <w:r w:rsidRPr="003C5754">
        <w:rPr>
          <w:rFonts w:ascii="Arial" w:eastAsiaTheme="minorHAnsi" w:hAnsi="Arial" w:cs="Arial"/>
          <w:noProof/>
          <w:sz w:val="24"/>
          <w:szCs w:val="24"/>
          <w:lang w:eastAsia="en-US"/>
        </w:rPr>
        <w:t xml:space="preserve">. izvršen je ispravak vrijednosti potraživanja: ispravak vrijednosti potraživanja </w:t>
      </w:r>
      <w:r w:rsidR="00582482">
        <w:rPr>
          <w:rFonts w:ascii="Arial" w:eastAsiaTheme="minorHAnsi" w:hAnsi="Arial" w:cs="Arial"/>
          <w:noProof/>
          <w:sz w:val="24"/>
          <w:szCs w:val="24"/>
          <w:lang w:eastAsia="en-US"/>
        </w:rPr>
        <w:t xml:space="preserve"> poreza na prome nekretnina, komunalne naknade, komunalnog doprinoda, poreza kuće za odmor, grobne naknade </w:t>
      </w:r>
      <w:r w:rsidRPr="003C5754">
        <w:rPr>
          <w:rFonts w:ascii="Arial" w:eastAsiaTheme="minorHAnsi" w:hAnsi="Arial" w:cs="Arial"/>
          <w:noProof/>
          <w:sz w:val="24"/>
          <w:szCs w:val="24"/>
          <w:lang w:eastAsia="en-US"/>
        </w:rPr>
        <w:t xml:space="preserve">od 1-3 godine iznosi </w:t>
      </w:r>
      <w:r w:rsidR="00582482">
        <w:rPr>
          <w:rFonts w:ascii="Arial" w:eastAsiaTheme="minorHAnsi" w:hAnsi="Arial" w:cs="Arial"/>
          <w:noProof/>
          <w:sz w:val="24"/>
          <w:szCs w:val="24"/>
          <w:lang w:eastAsia="en-US"/>
        </w:rPr>
        <w:t>1.526,88</w:t>
      </w:r>
      <w:r w:rsidRPr="003C5754">
        <w:rPr>
          <w:rFonts w:ascii="Arial" w:eastAsiaTheme="minorHAnsi" w:hAnsi="Arial" w:cs="Arial"/>
          <w:noProof/>
          <w:sz w:val="24"/>
          <w:szCs w:val="24"/>
          <w:lang w:eastAsia="en-US"/>
        </w:rPr>
        <w:t xml:space="preserve"> €, ispravak vrijednosti preko 3 godine iznosi </w:t>
      </w:r>
      <w:r w:rsidR="00582482">
        <w:rPr>
          <w:rFonts w:ascii="Arial" w:eastAsiaTheme="minorHAnsi" w:hAnsi="Arial" w:cs="Arial"/>
          <w:sz w:val="24"/>
          <w:szCs w:val="22"/>
          <w:lang w:eastAsia="en-US"/>
        </w:rPr>
        <w:t>4.516,20</w:t>
      </w:r>
      <w:r w:rsidRPr="003C5754">
        <w:rPr>
          <w:rFonts w:ascii="Arial" w:eastAsiaTheme="minorHAnsi" w:hAnsi="Arial" w:cs="Arial"/>
          <w:sz w:val="24"/>
          <w:szCs w:val="22"/>
          <w:lang w:eastAsia="en-US"/>
        </w:rPr>
        <w:t xml:space="preserve"> €</w:t>
      </w:r>
    </w:p>
    <w:p w14:paraId="56855E1E" w14:textId="3E8BDFF1" w:rsidR="008C618B" w:rsidRDefault="008C618B" w:rsidP="007330EB">
      <w:pPr>
        <w:rPr>
          <w:rFonts w:ascii="Arial" w:eastAsiaTheme="minorHAnsi" w:hAnsi="Arial" w:cs="Arial"/>
          <w:sz w:val="24"/>
          <w:szCs w:val="22"/>
          <w:lang w:eastAsia="en-US"/>
        </w:rPr>
      </w:pPr>
    </w:p>
    <w:p w14:paraId="7F35D4D1" w14:textId="044F864A" w:rsidR="00582482" w:rsidRDefault="00582482" w:rsidP="007330EB">
      <w:pPr>
        <w:rPr>
          <w:rFonts w:ascii="Arial" w:eastAsiaTheme="minorHAnsi" w:hAnsi="Arial" w:cs="Arial"/>
          <w:sz w:val="24"/>
          <w:szCs w:val="22"/>
          <w:lang w:eastAsia="en-US"/>
        </w:rPr>
      </w:pPr>
      <w:r>
        <w:rPr>
          <w:rFonts w:ascii="Arial" w:eastAsiaTheme="minorHAnsi" w:hAnsi="Arial" w:cs="Arial"/>
          <w:sz w:val="24"/>
          <w:szCs w:val="22"/>
          <w:lang w:eastAsia="en-US"/>
        </w:rPr>
        <w:t>Temeljem odluke Općinskog vijeća KLASA:024-03/24-1/2; URBROJ:2133-12-03-24-02  od 26.03.2024. izvršen je otpis nenaplaćenih potraživanja u razdoblju od 2004. do 2018 godine kako slijedi;</w:t>
      </w:r>
    </w:p>
    <w:p w14:paraId="0DFDB8D1" w14:textId="44324490" w:rsidR="00582482" w:rsidRDefault="00582482" w:rsidP="00582482">
      <w:pPr>
        <w:pStyle w:val="Odlomakpopisa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KOMUNALNE NAKNADE   …………….18.503,06 €</w:t>
      </w:r>
    </w:p>
    <w:p w14:paraId="78968CB0" w14:textId="65A66A9A" w:rsidR="00582482" w:rsidRDefault="00582482" w:rsidP="00582482">
      <w:pPr>
        <w:pStyle w:val="Odlomakpopisa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UČEŠĆA ZA VODOVOD. PRIKLJ……...  4.360,71 €</w:t>
      </w:r>
    </w:p>
    <w:p w14:paraId="123C768F" w14:textId="52B4EC7A" w:rsidR="00582482" w:rsidRDefault="00582482" w:rsidP="00582482">
      <w:pPr>
        <w:pStyle w:val="Odlomakpopisa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POREZA NA TVRTKU……………………  5.071,45 €</w:t>
      </w:r>
    </w:p>
    <w:p w14:paraId="2A672030" w14:textId="214E5DDA" w:rsidR="00582482" w:rsidRDefault="00582482" w:rsidP="00582482">
      <w:pPr>
        <w:pStyle w:val="Odlomakpopisa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POREZA KUĆE ZA ODMOR…………….  2.299,55 €</w:t>
      </w:r>
    </w:p>
    <w:p w14:paraId="1EB0F606" w14:textId="172FC240" w:rsidR="00582482" w:rsidRDefault="00582482" w:rsidP="00582482">
      <w:pPr>
        <w:pStyle w:val="Odlomakpopisa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NAJAMNINE……………………………….  3.335,52 €</w:t>
      </w:r>
    </w:p>
    <w:p w14:paraId="74C632F3" w14:textId="12F966D1" w:rsidR="00582482" w:rsidRPr="00582482" w:rsidRDefault="00582482" w:rsidP="00582482">
      <w:pPr>
        <w:pStyle w:val="Odlomakpopisa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POREZA NA KORIŠ.JAV. POVBR……… 1.420,97 €</w:t>
      </w:r>
    </w:p>
    <w:p w14:paraId="557885DB" w14:textId="77777777" w:rsidR="008C618B" w:rsidRDefault="008C618B" w:rsidP="008C618B">
      <w:pPr>
        <w:rPr>
          <w:rFonts w:ascii="Arial" w:hAnsi="Arial" w:cs="Arial"/>
          <w:sz w:val="24"/>
          <w:szCs w:val="24"/>
        </w:rPr>
      </w:pPr>
    </w:p>
    <w:tbl>
      <w:tblPr>
        <w:tblW w:w="15127" w:type="dxa"/>
        <w:tblLook w:val="04A0" w:firstRow="1" w:lastRow="0" w:firstColumn="1" w:lastColumn="0" w:noHBand="0" w:noVBand="1"/>
      </w:tblPr>
      <w:tblGrid>
        <w:gridCol w:w="637"/>
        <w:gridCol w:w="3148"/>
        <w:gridCol w:w="1773"/>
        <w:gridCol w:w="1435"/>
        <w:gridCol w:w="1850"/>
        <w:gridCol w:w="1607"/>
        <w:gridCol w:w="1914"/>
        <w:gridCol w:w="1437"/>
        <w:gridCol w:w="1326"/>
      </w:tblGrid>
      <w:tr w:rsidR="004D7B5B" w14:paraId="7DE7964C" w14:textId="77777777" w:rsidTr="00582482">
        <w:trPr>
          <w:trHeight w:val="300"/>
        </w:trPr>
        <w:tc>
          <w:tcPr>
            <w:tcW w:w="13801" w:type="dxa"/>
            <w:gridSpan w:val="8"/>
            <w:vMerge w:val="restart"/>
            <w:vAlign w:val="bottom"/>
          </w:tcPr>
          <w:p w14:paraId="26DEAE56" w14:textId="2BC2647A" w:rsidR="004D7B5B" w:rsidRDefault="004D7B5B">
            <w:pPr>
              <w:spacing w:line="256" w:lineRule="auto"/>
              <w:rPr>
                <w:rFonts w:ascii="Calibri" w:hAnsi="Calibri" w:cs="Calibri"/>
                <w:b/>
                <w:bCs/>
                <w:color w:val="FF0000"/>
                <w:kern w:val="2"/>
                <w14:ligatures w14:val="standardContextual"/>
              </w:rPr>
            </w:pPr>
          </w:p>
        </w:tc>
        <w:tc>
          <w:tcPr>
            <w:tcW w:w="1326" w:type="dxa"/>
            <w:vAlign w:val="bottom"/>
          </w:tcPr>
          <w:p w14:paraId="47D2D2A3" w14:textId="77777777" w:rsidR="004D7B5B" w:rsidRDefault="004D7B5B">
            <w:pPr>
              <w:rPr>
                <w:rFonts w:ascii="Calibri" w:hAnsi="Calibri" w:cs="Calibri"/>
                <w:b/>
                <w:bCs/>
                <w:color w:val="FF0000"/>
                <w:kern w:val="2"/>
                <w14:ligatures w14:val="standardContextual"/>
              </w:rPr>
            </w:pPr>
          </w:p>
        </w:tc>
      </w:tr>
      <w:tr w:rsidR="004D7B5B" w14:paraId="526DEF11" w14:textId="77777777" w:rsidTr="00345300">
        <w:trPr>
          <w:trHeight w:val="300"/>
        </w:trPr>
        <w:tc>
          <w:tcPr>
            <w:tcW w:w="0" w:type="auto"/>
            <w:gridSpan w:val="8"/>
            <w:vMerge/>
            <w:vAlign w:val="center"/>
          </w:tcPr>
          <w:p w14:paraId="387DCEB5" w14:textId="77777777" w:rsidR="004D7B5B" w:rsidRDefault="004D7B5B">
            <w:pPr>
              <w:spacing w:line="256" w:lineRule="auto"/>
              <w:rPr>
                <w:rFonts w:ascii="Calibri" w:hAnsi="Calibri" w:cs="Calibri"/>
                <w:b/>
                <w:bCs/>
                <w:color w:val="FF0000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326" w:type="dxa"/>
            <w:vAlign w:val="bottom"/>
            <w:hideMark/>
          </w:tcPr>
          <w:p w14:paraId="4D6FBB36" w14:textId="77777777" w:rsidR="004D7B5B" w:rsidRDefault="004D7B5B">
            <w:pPr>
              <w:spacing w:line="256" w:lineRule="auto"/>
            </w:pPr>
          </w:p>
        </w:tc>
      </w:tr>
      <w:tr w:rsidR="004D7B5B" w14:paraId="44AEA4EA" w14:textId="77777777" w:rsidTr="00345300">
        <w:trPr>
          <w:trHeight w:val="300"/>
        </w:trPr>
        <w:tc>
          <w:tcPr>
            <w:tcW w:w="637" w:type="dxa"/>
            <w:noWrap/>
            <w:vAlign w:val="bottom"/>
          </w:tcPr>
          <w:p w14:paraId="5E7940F5" w14:textId="77777777" w:rsidR="004D7B5B" w:rsidRDefault="004D7B5B">
            <w:pPr>
              <w:spacing w:line="256" w:lineRule="auto"/>
            </w:pPr>
          </w:p>
        </w:tc>
        <w:tc>
          <w:tcPr>
            <w:tcW w:w="3148" w:type="dxa"/>
            <w:noWrap/>
            <w:vAlign w:val="bottom"/>
          </w:tcPr>
          <w:p w14:paraId="6CBDD26A" w14:textId="77777777" w:rsidR="004D7B5B" w:rsidRDefault="004D7B5B">
            <w:pPr>
              <w:spacing w:line="256" w:lineRule="auto"/>
            </w:pPr>
          </w:p>
        </w:tc>
        <w:tc>
          <w:tcPr>
            <w:tcW w:w="1773" w:type="dxa"/>
            <w:noWrap/>
            <w:vAlign w:val="bottom"/>
          </w:tcPr>
          <w:p w14:paraId="493E1D6D" w14:textId="77777777" w:rsidR="004D7B5B" w:rsidRDefault="004D7B5B">
            <w:pPr>
              <w:spacing w:line="256" w:lineRule="auto"/>
            </w:pPr>
          </w:p>
        </w:tc>
        <w:tc>
          <w:tcPr>
            <w:tcW w:w="1435" w:type="dxa"/>
            <w:noWrap/>
            <w:vAlign w:val="bottom"/>
          </w:tcPr>
          <w:p w14:paraId="6EFBAE3E" w14:textId="77777777" w:rsidR="004D7B5B" w:rsidRDefault="004D7B5B">
            <w:pPr>
              <w:spacing w:line="256" w:lineRule="auto"/>
            </w:pPr>
          </w:p>
        </w:tc>
        <w:tc>
          <w:tcPr>
            <w:tcW w:w="1850" w:type="dxa"/>
            <w:noWrap/>
            <w:vAlign w:val="bottom"/>
          </w:tcPr>
          <w:p w14:paraId="485883F3" w14:textId="77777777" w:rsidR="004D7B5B" w:rsidRDefault="004D7B5B">
            <w:pPr>
              <w:spacing w:line="256" w:lineRule="auto"/>
            </w:pPr>
          </w:p>
        </w:tc>
        <w:tc>
          <w:tcPr>
            <w:tcW w:w="1607" w:type="dxa"/>
            <w:noWrap/>
            <w:vAlign w:val="bottom"/>
          </w:tcPr>
          <w:p w14:paraId="06CACBD6" w14:textId="77777777" w:rsidR="004D7B5B" w:rsidRDefault="004D7B5B">
            <w:pPr>
              <w:spacing w:line="256" w:lineRule="auto"/>
            </w:pPr>
          </w:p>
        </w:tc>
        <w:tc>
          <w:tcPr>
            <w:tcW w:w="1914" w:type="dxa"/>
            <w:noWrap/>
            <w:vAlign w:val="bottom"/>
          </w:tcPr>
          <w:p w14:paraId="2CFA79F4" w14:textId="77777777" w:rsidR="004D7B5B" w:rsidRDefault="004D7B5B">
            <w:pPr>
              <w:spacing w:line="256" w:lineRule="auto"/>
            </w:pPr>
          </w:p>
        </w:tc>
        <w:tc>
          <w:tcPr>
            <w:tcW w:w="1437" w:type="dxa"/>
            <w:noWrap/>
            <w:vAlign w:val="bottom"/>
          </w:tcPr>
          <w:p w14:paraId="20255BBC" w14:textId="77777777" w:rsidR="004D7B5B" w:rsidRDefault="004D7B5B">
            <w:pPr>
              <w:spacing w:line="256" w:lineRule="auto"/>
            </w:pPr>
          </w:p>
        </w:tc>
        <w:tc>
          <w:tcPr>
            <w:tcW w:w="1326" w:type="dxa"/>
            <w:noWrap/>
            <w:vAlign w:val="bottom"/>
          </w:tcPr>
          <w:p w14:paraId="543D09D2" w14:textId="77777777" w:rsidR="004D7B5B" w:rsidRDefault="004D7B5B">
            <w:pPr>
              <w:spacing w:line="256" w:lineRule="auto"/>
            </w:pPr>
          </w:p>
        </w:tc>
      </w:tr>
      <w:tr w:rsidR="004D7B5B" w14:paraId="440015E3" w14:textId="77777777" w:rsidTr="00345300">
        <w:trPr>
          <w:trHeight w:val="375"/>
        </w:trPr>
        <w:tc>
          <w:tcPr>
            <w:tcW w:w="3785" w:type="dxa"/>
            <w:gridSpan w:val="2"/>
            <w:noWrap/>
            <w:vAlign w:val="bottom"/>
          </w:tcPr>
          <w:p w14:paraId="7AF986DC" w14:textId="0EFCDEEA" w:rsidR="004D7B5B" w:rsidRDefault="004D7B5B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3208" w:type="dxa"/>
            <w:gridSpan w:val="2"/>
            <w:noWrap/>
            <w:vAlign w:val="bottom"/>
          </w:tcPr>
          <w:p w14:paraId="5D993B44" w14:textId="77777777" w:rsidR="004D7B5B" w:rsidRDefault="004D7B5B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  <w14:ligatures w14:val="standardContextual"/>
              </w:rPr>
            </w:pPr>
          </w:p>
          <w:p w14:paraId="00B81CB9" w14:textId="77777777" w:rsidR="00345300" w:rsidRDefault="00345300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  <w14:ligatures w14:val="standardContextual"/>
              </w:rPr>
            </w:pPr>
          </w:p>
          <w:p w14:paraId="5BB070E2" w14:textId="77777777" w:rsidR="00345300" w:rsidRDefault="00345300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  <w14:ligatures w14:val="standardContextual"/>
              </w:rPr>
            </w:pPr>
          </w:p>
          <w:p w14:paraId="3ABDA7FF" w14:textId="77777777" w:rsidR="00345300" w:rsidRDefault="00345300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  <w14:ligatures w14:val="standardContextual"/>
              </w:rPr>
            </w:pPr>
          </w:p>
          <w:p w14:paraId="4E643BCD" w14:textId="77777777" w:rsidR="00345300" w:rsidRDefault="00345300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  <w14:ligatures w14:val="standardContextual"/>
              </w:rPr>
            </w:pPr>
          </w:p>
          <w:p w14:paraId="030829AB" w14:textId="77777777" w:rsidR="00345300" w:rsidRDefault="00345300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  <w14:ligatures w14:val="standardContextual"/>
              </w:rPr>
            </w:pPr>
          </w:p>
          <w:p w14:paraId="51B7AEAA" w14:textId="5B95702A" w:rsidR="00345300" w:rsidRDefault="00345300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850" w:type="dxa"/>
            <w:noWrap/>
            <w:vAlign w:val="bottom"/>
          </w:tcPr>
          <w:p w14:paraId="0EB49CA2" w14:textId="77777777" w:rsidR="004D7B5B" w:rsidRDefault="004D7B5B">
            <w:pPr>
              <w:rPr>
                <w:rFonts w:ascii="Calibri" w:hAnsi="Calibri" w:cs="Calibri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1607" w:type="dxa"/>
            <w:noWrap/>
            <w:vAlign w:val="bottom"/>
          </w:tcPr>
          <w:p w14:paraId="41E9A368" w14:textId="77777777" w:rsidR="004D7B5B" w:rsidRDefault="004D7B5B">
            <w:pPr>
              <w:spacing w:line="256" w:lineRule="auto"/>
            </w:pPr>
          </w:p>
        </w:tc>
        <w:tc>
          <w:tcPr>
            <w:tcW w:w="1914" w:type="dxa"/>
            <w:noWrap/>
            <w:vAlign w:val="bottom"/>
          </w:tcPr>
          <w:p w14:paraId="3B2E9B3B" w14:textId="77777777" w:rsidR="004D7B5B" w:rsidRDefault="004D7B5B">
            <w:pPr>
              <w:spacing w:line="256" w:lineRule="auto"/>
            </w:pPr>
          </w:p>
        </w:tc>
        <w:tc>
          <w:tcPr>
            <w:tcW w:w="1437" w:type="dxa"/>
            <w:noWrap/>
            <w:vAlign w:val="bottom"/>
          </w:tcPr>
          <w:p w14:paraId="06060718" w14:textId="77777777" w:rsidR="004D7B5B" w:rsidRDefault="004D7B5B">
            <w:pPr>
              <w:spacing w:line="256" w:lineRule="auto"/>
            </w:pPr>
          </w:p>
        </w:tc>
        <w:tc>
          <w:tcPr>
            <w:tcW w:w="1326" w:type="dxa"/>
            <w:noWrap/>
            <w:vAlign w:val="bottom"/>
          </w:tcPr>
          <w:p w14:paraId="304AE356" w14:textId="77777777" w:rsidR="004D7B5B" w:rsidRDefault="004D7B5B">
            <w:pPr>
              <w:spacing w:line="256" w:lineRule="auto"/>
            </w:pPr>
          </w:p>
        </w:tc>
      </w:tr>
      <w:tr w:rsidR="004D7B5B" w14:paraId="2BCB78FA" w14:textId="77777777" w:rsidTr="00345300">
        <w:trPr>
          <w:trHeight w:val="300"/>
        </w:trPr>
        <w:tc>
          <w:tcPr>
            <w:tcW w:w="637" w:type="dxa"/>
            <w:noWrap/>
            <w:vAlign w:val="bottom"/>
          </w:tcPr>
          <w:p w14:paraId="52546F6B" w14:textId="77777777" w:rsidR="004D7B5B" w:rsidRDefault="004D7B5B">
            <w:pPr>
              <w:spacing w:line="256" w:lineRule="auto"/>
            </w:pPr>
          </w:p>
        </w:tc>
        <w:tc>
          <w:tcPr>
            <w:tcW w:w="3148" w:type="dxa"/>
            <w:noWrap/>
            <w:vAlign w:val="bottom"/>
          </w:tcPr>
          <w:p w14:paraId="0C43406E" w14:textId="77777777" w:rsidR="004D7B5B" w:rsidRDefault="004D7B5B">
            <w:pPr>
              <w:spacing w:line="256" w:lineRule="auto"/>
            </w:pPr>
          </w:p>
        </w:tc>
        <w:tc>
          <w:tcPr>
            <w:tcW w:w="1773" w:type="dxa"/>
            <w:noWrap/>
            <w:vAlign w:val="bottom"/>
          </w:tcPr>
          <w:p w14:paraId="0B0B664D" w14:textId="77777777" w:rsidR="004D7B5B" w:rsidRDefault="004D7B5B">
            <w:pPr>
              <w:spacing w:line="256" w:lineRule="auto"/>
            </w:pPr>
          </w:p>
        </w:tc>
        <w:tc>
          <w:tcPr>
            <w:tcW w:w="1435" w:type="dxa"/>
            <w:noWrap/>
            <w:vAlign w:val="bottom"/>
          </w:tcPr>
          <w:p w14:paraId="4F603D23" w14:textId="77777777" w:rsidR="004D7B5B" w:rsidRDefault="004D7B5B">
            <w:pPr>
              <w:spacing w:line="256" w:lineRule="auto"/>
            </w:pPr>
          </w:p>
        </w:tc>
        <w:tc>
          <w:tcPr>
            <w:tcW w:w="1850" w:type="dxa"/>
            <w:noWrap/>
            <w:vAlign w:val="bottom"/>
          </w:tcPr>
          <w:p w14:paraId="3A164527" w14:textId="77777777" w:rsidR="004D7B5B" w:rsidRDefault="004D7B5B">
            <w:pPr>
              <w:spacing w:line="256" w:lineRule="auto"/>
            </w:pPr>
          </w:p>
        </w:tc>
        <w:tc>
          <w:tcPr>
            <w:tcW w:w="1607" w:type="dxa"/>
            <w:noWrap/>
            <w:vAlign w:val="bottom"/>
          </w:tcPr>
          <w:p w14:paraId="0367B00E" w14:textId="77777777" w:rsidR="004D7B5B" w:rsidRDefault="004D7B5B">
            <w:pPr>
              <w:spacing w:line="256" w:lineRule="auto"/>
            </w:pPr>
          </w:p>
        </w:tc>
        <w:tc>
          <w:tcPr>
            <w:tcW w:w="1914" w:type="dxa"/>
            <w:noWrap/>
            <w:vAlign w:val="bottom"/>
          </w:tcPr>
          <w:p w14:paraId="3BD9B61E" w14:textId="77777777" w:rsidR="004D7B5B" w:rsidRDefault="004D7B5B">
            <w:pPr>
              <w:spacing w:line="256" w:lineRule="auto"/>
            </w:pPr>
          </w:p>
        </w:tc>
        <w:tc>
          <w:tcPr>
            <w:tcW w:w="1437" w:type="dxa"/>
            <w:noWrap/>
            <w:vAlign w:val="bottom"/>
          </w:tcPr>
          <w:p w14:paraId="2A2C7D1C" w14:textId="77777777" w:rsidR="004D7B5B" w:rsidRDefault="004D7B5B">
            <w:pPr>
              <w:spacing w:line="256" w:lineRule="auto"/>
            </w:pPr>
          </w:p>
        </w:tc>
        <w:tc>
          <w:tcPr>
            <w:tcW w:w="1326" w:type="dxa"/>
            <w:noWrap/>
            <w:vAlign w:val="bottom"/>
          </w:tcPr>
          <w:p w14:paraId="07C85758" w14:textId="77777777" w:rsidR="004D7B5B" w:rsidRDefault="004D7B5B">
            <w:pPr>
              <w:spacing w:line="256" w:lineRule="auto"/>
            </w:pPr>
          </w:p>
        </w:tc>
      </w:tr>
    </w:tbl>
    <w:p w14:paraId="7CDF18F0" w14:textId="77777777" w:rsidR="00B47858" w:rsidRDefault="00B47858">
      <w:pPr>
        <w:spacing w:line="256" w:lineRule="auto"/>
        <w:sectPr w:rsidR="00B47858" w:rsidSect="00582482">
          <w:headerReference w:type="default" r:id="rId8"/>
          <w:pgSz w:w="12240" w:h="15840"/>
          <w:pgMar w:top="1417" w:right="1417" w:bottom="1417" w:left="1417" w:header="708" w:footer="708" w:gutter="0"/>
          <w:cols w:space="720"/>
          <w:docGrid w:linePitch="272"/>
        </w:sectPr>
      </w:pPr>
    </w:p>
    <w:p w14:paraId="3AA08035" w14:textId="77777777" w:rsidR="00B42E03" w:rsidRDefault="00B42E03" w:rsidP="00B42E03">
      <w:pPr>
        <w:suppressAutoHyphens w:val="0"/>
        <w:autoSpaceDN/>
        <w:spacing w:after="160" w:line="259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Članak 3.</w:t>
      </w:r>
    </w:p>
    <w:p w14:paraId="3A633AE9" w14:textId="77777777" w:rsidR="00B42E03" w:rsidRDefault="00B42E03" w:rsidP="00B42E03">
      <w:pPr>
        <w:jc w:val="center"/>
        <w:rPr>
          <w:rFonts w:ascii="Arial" w:hAnsi="Arial" w:cs="Arial"/>
          <w:sz w:val="24"/>
          <w:szCs w:val="24"/>
        </w:rPr>
      </w:pPr>
    </w:p>
    <w:p w14:paraId="0BD7C554" w14:textId="77777777" w:rsidR="00B42E03" w:rsidRDefault="00B42E03" w:rsidP="00B42E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Ova Odluka stupa na snagu osmog dana od dana objave u Službenom glasniku općine Bosiljevo.</w:t>
      </w:r>
    </w:p>
    <w:p w14:paraId="6FB9E255" w14:textId="77777777" w:rsidR="00B42E03" w:rsidRDefault="00B42E03" w:rsidP="00B42E03">
      <w:pPr>
        <w:jc w:val="both"/>
        <w:rPr>
          <w:rFonts w:ascii="Arial" w:hAnsi="Arial" w:cs="Arial"/>
          <w:sz w:val="24"/>
          <w:szCs w:val="24"/>
        </w:rPr>
      </w:pPr>
    </w:p>
    <w:p w14:paraId="492CC745" w14:textId="77777777" w:rsidR="00B42E03" w:rsidRDefault="00B42E03" w:rsidP="00B42E03">
      <w:pPr>
        <w:jc w:val="both"/>
        <w:rPr>
          <w:rFonts w:ascii="Arial" w:hAnsi="Arial" w:cs="Arial"/>
          <w:sz w:val="24"/>
          <w:szCs w:val="24"/>
        </w:rPr>
      </w:pPr>
    </w:p>
    <w:p w14:paraId="55E58D96" w14:textId="77777777" w:rsidR="00B42E03" w:rsidRDefault="00B42E03" w:rsidP="00B42E03">
      <w:pPr>
        <w:jc w:val="both"/>
        <w:rPr>
          <w:rFonts w:ascii="Arial" w:hAnsi="Arial" w:cs="Arial"/>
          <w:sz w:val="24"/>
          <w:szCs w:val="24"/>
        </w:rPr>
      </w:pPr>
    </w:p>
    <w:p w14:paraId="6275A66E" w14:textId="77777777" w:rsidR="00B42E03" w:rsidRDefault="00B42E03" w:rsidP="00B42E03">
      <w:pPr>
        <w:jc w:val="both"/>
        <w:rPr>
          <w:rFonts w:ascii="Arial" w:hAnsi="Arial" w:cs="Arial"/>
          <w:sz w:val="24"/>
          <w:szCs w:val="24"/>
        </w:rPr>
      </w:pPr>
    </w:p>
    <w:p w14:paraId="567EBC3A" w14:textId="1B136B7E" w:rsidR="00B42E03" w:rsidRDefault="00AE2725" w:rsidP="00B42E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B42E03">
        <w:rPr>
          <w:rFonts w:ascii="Arial" w:hAnsi="Arial" w:cs="Arial"/>
          <w:sz w:val="24"/>
          <w:szCs w:val="24"/>
        </w:rPr>
        <w:t xml:space="preserve">                                                   PREDSJEDNIK OPĆINSKOG VIJEĆA:</w:t>
      </w:r>
    </w:p>
    <w:p w14:paraId="5707D6FC" w14:textId="42A1FC9B" w:rsidR="00B42E03" w:rsidRDefault="00AE2725" w:rsidP="00B42E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B42E03">
        <w:rPr>
          <w:rFonts w:ascii="Arial" w:hAnsi="Arial" w:cs="Arial"/>
          <w:sz w:val="24"/>
          <w:szCs w:val="24"/>
        </w:rPr>
        <w:t xml:space="preserve">                                                                   Marijan Mateša</w:t>
      </w:r>
    </w:p>
    <w:p w14:paraId="62CF5A2F" w14:textId="7ABF0D14" w:rsidR="00B42E03" w:rsidRDefault="00B42E03" w:rsidP="00B42E03">
      <w:pPr>
        <w:jc w:val="both"/>
        <w:rPr>
          <w:rFonts w:ascii="Arial" w:hAnsi="Arial" w:cs="Arial"/>
          <w:sz w:val="24"/>
          <w:szCs w:val="24"/>
        </w:rPr>
      </w:pPr>
    </w:p>
    <w:p w14:paraId="62603F1D" w14:textId="1BF1F636" w:rsidR="004D7B5B" w:rsidRDefault="004D7B5B" w:rsidP="004D7B5B">
      <w:pPr>
        <w:tabs>
          <w:tab w:val="left" w:pos="7234"/>
        </w:tabs>
        <w:rPr>
          <w:rFonts w:ascii="Arial" w:hAnsi="Arial" w:cs="Arial"/>
          <w:sz w:val="24"/>
          <w:szCs w:val="24"/>
          <w:u w:val="single"/>
        </w:rPr>
      </w:pPr>
    </w:p>
    <w:p w14:paraId="4F4D2255" w14:textId="7F8397FA" w:rsidR="00B42E03" w:rsidRPr="00B42E03" w:rsidRDefault="00B42E03" w:rsidP="00B42E03">
      <w:pPr>
        <w:rPr>
          <w:rFonts w:ascii="Arial" w:hAnsi="Arial" w:cs="Arial"/>
          <w:sz w:val="24"/>
          <w:szCs w:val="24"/>
        </w:rPr>
      </w:pPr>
    </w:p>
    <w:p w14:paraId="55F6B6C5" w14:textId="4399F77B" w:rsidR="00B42E03" w:rsidRPr="00B42E03" w:rsidRDefault="00B42E03" w:rsidP="00B42E03">
      <w:pPr>
        <w:rPr>
          <w:rFonts w:ascii="Arial" w:hAnsi="Arial" w:cs="Arial"/>
          <w:sz w:val="24"/>
          <w:szCs w:val="24"/>
        </w:rPr>
      </w:pPr>
    </w:p>
    <w:p w14:paraId="324BBDD5" w14:textId="77985508" w:rsidR="00B42E03" w:rsidRPr="00B42E03" w:rsidRDefault="00B42E03" w:rsidP="00B42E03">
      <w:pPr>
        <w:rPr>
          <w:rFonts w:ascii="Arial" w:hAnsi="Arial" w:cs="Arial"/>
          <w:sz w:val="24"/>
          <w:szCs w:val="24"/>
        </w:rPr>
      </w:pPr>
    </w:p>
    <w:p w14:paraId="07D9CB93" w14:textId="77777777" w:rsidR="00B42E03" w:rsidRPr="00B42E03" w:rsidRDefault="00B42E03" w:rsidP="00B42E03">
      <w:pPr>
        <w:rPr>
          <w:rFonts w:ascii="Arial" w:hAnsi="Arial" w:cs="Arial"/>
          <w:sz w:val="24"/>
          <w:szCs w:val="24"/>
        </w:rPr>
      </w:pPr>
    </w:p>
    <w:p w14:paraId="096CB139" w14:textId="77777777" w:rsidR="00B42E03" w:rsidRPr="00B42E03" w:rsidRDefault="00B42E03" w:rsidP="00B42E03">
      <w:pPr>
        <w:rPr>
          <w:rFonts w:ascii="Arial" w:hAnsi="Arial" w:cs="Arial"/>
          <w:sz w:val="24"/>
          <w:szCs w:val="24"/>
        </w:rPr>
      </w:pPr>
    </w:p>
    <w:p w14:paraId="4D3159AD" w14:textId="77777777" w:rsidR="00B42E03" w:rsidRPr="00B42E03" w:rsidRDefault="00B42E03" w:rsidP="00B42E03">
      <w:pPr>
        <w:rPr>
          <w:rFonts w:ascii="Arial" w:hAnsi="Arial" w:cs="Arial"/>
          <w:sz w:val="24"/>
          <w:szCs w:val="24"/>
        </w:rPr>
      </w:pPr>
    </w:p>
    <w:p w14:paraId="73748204" w14:textId="0EEFFE44" w:rsidR="00B42E03" w:rsidRPr="00B42E03" w:rsidRDefault="00B42E03" w:rsidP="00B42E03">
      <w:pPr>
        <w:tabs>
          <w:tab w:val="left" w:pos="407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</w:p>
    <w:p w14:paraId="1C0CE81C" w14:textId="0BECF14E" w:rsidR="00B42E03" w:rsidRPr="00B42E03" w:rsidRDefault="00B42E03" w:rsidP="00B42E03">
      <w:pPr>
        <w:tabs>
          <w:tab w:val="left" w:pos="407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     </w:t>
      </w:r>
    </w:p>
    <w:p w14:paraId="18496420" w14:textId="77777777" w:rsidR="00B42E03" w:rsidRPr="00B42E03" w:rsidRDefault="00B42E03" w:rsidP="00B42E03">
      <w:pPr>
        <w:rPr>
          <w:rFonts w:ascii="Arial" w:hAnsi="Arial" w:cs="Arial"/>
          <w:sz w:val="24"/>
          <w:szCs w:val="24"/>
        </w:rPr>
      </w:pPr>
    </w:p>
    <w:p w14:paraId="676B6A96" w14:textId="77777777" w:rsidR="00B42E03" w:rsidRPr="00B42E03" w:rsidRDefault="00B42E03" w:rsidP="00B42E03">
      <w:pPr>
        <w:rPr>
          <w:rFonts w:ascii="Arial" w:hAnsi="Arial" w:cs="Arial"/>
          <w:sz w:val="24"/>
          <w:szCs w:val="24"/>
        </w:rPr>
      </w:pPr>
    </w:p>
    <w:p w14:paraId="5068F9BA" w14:textId="77777777" w:rsidR="00B42E03" w:rsidRPr="00B42E03" w:rsidRDefault="00B42E03" w:rsidP="00B42E03">
      <w:pPr>
        <w:rPr>
          <w:rFonts w:ascii="Arial" w:hAnsi="Arial" w:cs="Arial"/>
          <w:sz w:val="24"/>
          <w:szCs w:val="24"/>
        </w:rPr>
      </w:pPr>
    </w:p>
    <w:p w14:paraId="6C4DF2F2" w14:textId="77777777" w:rsidR="00B42E03" w:rsidRPr="00B42E03" w:rsidRDefault="00B42E03" w:rsidP="00B42E03">
      <w:pPr>
        <w:rPr>
          <w:rFonts w:ascii="Arial" w:hAnsi="Arial" w:cs="Arial"/>
          <w:sz w:val="24"/>
          <w:szCs w:val="24"/>
        </w:rPr>
      </w:pPr>
    </w:p>
    <w:p w14:paraId="6C5F83ED" w14:textId="77777777" w:rsidR="00B42E03" w:rsidRPr="00B42E03" w:rsidRDefault="00B42E03" w:rsidP="00B42E03">
      <w:pPr>
        <w:rPr>
          <w:rFonts w:ascii="Arial" w:hAnsi="Arial" w:cs="Arial"/>
          <w:sz w:val="24"/>
          <w:szCs w:val="24"/>
        </w:rPr>
      </w:pPr>
    </w:p>
    <w:p w14:paraId="036A7450" w14:textId="77777777" w:rsidR="00B42E03" w:rsidRPr="00B42E03" w:rsidRDefault="00B42E03" w:rsidP="00B42E03">
      <w:pPr>
        <w:rPr>
          <w:rFonts w:ascii="Arial" w:hAnsi="Arial" w:cs="Arial"/>
          <w:sz w:val="24"/>
          <w:szCs w:val="24"/>
        </w:rPr>
      </w:pPr>
    </w:p>
    <w:p w14:paraId="6E7E2ECB" w14:textId="77777777" w:rsidR="00B42E03" w:rsidRPr="00B42E03" w:rsidRDefault="00B42E03" w:rsidP="00B42E03">
      <w:pPr>
        <w:rPr>
          <w:rFonts w:ascii="Arial" w:hAnsi="Arial" w:cs="Arial"/>
          <w:sz w:val="24"/>
          <w:szCs w:val="24"/>
        </w:rPr>
      </w:pPr>
    </w:p>
    <w:sectPr w:rsidR="00B42E03" w:rsidRPr="00B42E03" w:rsidSect="00AA4011">
      <w:pgSz w:w="12240" w:h="15840"/>
      <w:pgMar w:top="1417" w:right="1417" w:bottom="1417" w:left="1417" w:header="708" w:footer="70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91578" w14:textId="77777777" w:rsidR="00D8758A" w:rsidRDefault="00D8758A" w:rsidP="008312F6">
      <w:r>
        <w:separator/>
      </w:r>
    </w:p>
  </w:endnote>
  <w:endnote w:type="continuationSeparator" w:id="0">
    <w:p w14:paraId="5E677D90" w14:textId="77777777" w:rsidR="00D8758A" w:rsidRDefault="00D8758A" w:rsidP="00831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3FEAE" w14:textId="77777777" w:rsidR="00D8758A" w:rsidRDefault="00D8758A" w:rsidP="008312F6">
      <w:r>
        <w:separator/>
      </w:r>
    </w:p>
  </w:footnote>
  <w:footnote w:type="continuationSeparator" w:id="0">
    <w:p w14:paraId="29F8A568" w14:textId="77777777" w:rsidR="00D8758A" w:rsidRDefault="00D8758A" w:rsidP="00831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48C27" w14:textId="77777777" w:rsidR="008312F6" w:rsidRDefault="008312F6" w:rsidP="008312F6">
    <w:pPr>
      <w:pStyle w:val="Zaglavlj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72B"/>
    <w:multiLevelType w:val="hybridMultilevel"/>
    <w:tmpl w:val="2D7C458E"/>
    <w:lvl w:ilvl="0" w:tplc="1C7ABEFC">
      <w:start w:val="5"/>
      <w:numFmt w:val="bullet"/>
      <w:lvlText w:val="-"/>
      <w:lvlJc w:val="left"/>
      <w:pPr>
        <w:ind w:left="150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" w15:restartNumberingAfterBreak="0">
    <w:nsid w:val="07F317C7"/>
    <w:multiLevelType w:val="hybridMultilevel"/>
    <w:tmpl w:val="E6C6CC54"/>
    <w:lvl w:ilvl="0" w:tplc="DF94C3F4">
      <w:start w:val="5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D5985"/>
    <w:multiLevelType w:val="hybridMultilevel"/>
    <w:tmpl w:val="3BBAD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B6D4D"/>
    <w:multiLevelType w:val="hybridMultilevel"/>
    <w:tmpl w:val="FA309C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20E40"/>
    <w:multiLevelType w:val="hybridMultilevel"/>
    <w:tmpl w:val="AAE8F8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F6E0B"/>
    <w:multiLevelType w:val="multilevel"/>
    <w:tmpl w:val="03D42C1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493982"/>
    <w:multiLevelType w:val="hybridMultilevel"/>
    <w:tmpl w:val="6F7E90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62628"/>
    <w:multiLevelType w:val="hybridMultilevel"/>
    <w:tmpl w:val="70B41906"/>
    <w:lvl w:ilvl="0" w:tplc="1C7ABEF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C54C4"/>
    <w:multiLevelType w:val="hybridMultilevel"/>
    <w:tmpl w:val="5D9CC6D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917DF"/>
    <w:multiLevelType w:val="hybridMultilevel"/>
    <w:tmpl w:val="94C8519C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C840AD"/>
    <w:multiLevelType w:val="hybridMultilevel"/>
    <w:tmpl w:val="797E4B6E"/>
    <w:lvl w:ilvl="0" w:tplc="FB569644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2378D0"/>
    <w:multiLevelType w:val="multilevel"/>
    <w:tmpl w:val="D4207B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8A745EF"/>
    <w:multiLevelType w:val="multilevel"/>
    <w:tmpl w:val="D7BA8D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6CF5464"/>
    <w:multiLevelType w:val="hybridMultilevel"/>
    <w:tmpl w:val="32402110"/>
    <w:lvl w:ilvl="0" w:tplc="FB56964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471D1"/>
    <w:multiLevelType w:val="hybridMultilevel"/>
    <w:tmpl w:val="C54689E6"/>
    <w:lvl w:ilvl="0" w:tplc="BA142CF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417632"/>
    <w:multiLevelType w:val="hybridMultilevel"/>
    <w:tmpl w:val="48C6589C"/>
    <w:lvl w:ilvl="0" w:tplc="FB569644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0F1227E"/>
    <w:multiLevelType w:val="hybridMultilevel"/>
    <w:tmpl w:val="0D583972"/>
    <w:lvl w:ilvl="0" w:tplc="2B4A124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174FB"/>
    <w:multiLevelType w:val="hybridMultilevel"/>
    <w:tmpl w:val="36B0526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145C0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422644"/>
    <w:multiLevelType w:val="hybridMultilevel"/>
    <w:tmpl w:val="958A4CD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DC08DC"/>
    <w:multiLevelType w:val="hybridMultilevel"/>
    <w:tmpl w:val="32D6B99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A2FE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A913AFE"/>
    <w:multiLevelType w:val="hybridMultilevel"/>
    <w:tmpl w:val="0A1E8A12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5B6FC7"/>
    <w:multiLevelType w:val="hybridMultilevel"/>
    <w:tmpl w:val="2B8CDF06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C8D0803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FC7323B"/>
    <w:multiLevelType w:val="hybridMultilevel"/>
    <w:tmpl w:val="A1F6DE2C"/>
    <w:lvl w:ilvl="0" w:tplc="FB569644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22764C"/>
    <w:multiLevelType w:val="hybridMultilevel"/>
    <w:tmpl w:val="8C1816B2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7E2EF1"/>
    <w:multiLevelType w:val="multilevel"/>
    <w:tmpl w:val="57D88C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B556525"/>
    <w:multiLevelType w:val="hybridMultilevel"/>
    <w:tmpl w:val="17CEBCFE"/>
    <w:lvl w:ilvl="0" w:tplc="6DFA8F04">
      <w:start w:val="4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851EE3"/>
    <w:multiLevelType w:val="hybridMultilevel"/>
    <w:tmpl w:val="99084E50"/>
    <w:lvl w:ilvl="0" w:tplc="BA142C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95798">
    <w:abstractNumId w:val="16"/>
  </w:num>
  <w:num w:numId="2" w16cid:durableId="618222484">
    <w:abstractNumId w:val="7"/>
  </w:num>
  <w:num w:numId="3" w16cid:durableId="1298146419">
    <w:abstractNumId w:val="13"/>
  </w:num>
  <w:num w:numId="4" w16cid:durableId="1285160982">
    <w:abstractNumId w:val="0"/>
  </w:num>
  <w:num w:numId="5" w16cid:durableId="311369056">
    <w:abstractNumId w:val="10"/>
  </w:num>
  <w:num w:numId="6" w16cid:durableId="809444391">
    <w:abstractNumId w:val="2"/>
  </w:num>
  <w:num w:numId="7" w16cid:durableId="1133254458">
    <w:abstractNumId w:val="6"/>
  </w:num>
  <w:num w:numId="8" w16cid:durableId="476340166">
    <w:abstractNumId w:val="3"/>
  </w:num>
  <w:num w:numId="9" w16cid:durableId="63726518">
    <w:abstractNumId w:val="4"/>
  </w:num>
  <w:num w:numId="10" w16cid:durableId="1405639170">
    <w:abstractNumId w:val="19"/>
  </w:num>
  <w:num w:numId="11" w16cid:durableId="29652622">
    <w:abstractNumId w:val="27"/>
  </w:num>
  <w:num w:numId="12" w16cid:durableId="1595431827">
    <w:abstractNumId w:val="14"/>
  </w:num>
  <w:num w:numId="13" w16cid:durableId="2048751742">
    <w:abstractNumId w:val="15"/>
  </w:num>
  <w:num w:numId="14" w16cid:durableId="1794710948">
    <w:abstractNumId w:val="23"/>
  </w:num>
  <w:num w:numId="15" w16cid:durableId="1469471994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0123345">
    <w:abstractNumId w:val="12"/>
  </w:num>
  <w:num w:numId="17" w16cid:durableId="1611619720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787182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54719085">
    <w:abstractNumId w:val="1"/>
  </w:num>
  <w:num w:numId="20" w16cid:durableId="1000347275">
    <w:abstractNumId w:val="22"/>
  </w:num>
  <w:num w:numId="21" w16cid:durableId="515853499">
    <w:abstractNumId w:val="25"/>
  </w:num>
  <w:num w:numId="22" w16cid:durableId="259066887">
    <w:abstractNumId w:val="11"/>
  </w:num>
  <w:num w:numId="23" w16cid:durableId="717364170">
    <w:abstractNumId w:val="20"/>
  </w:num>
  <w:num w:numId="24" w16cid:durableId="18315860">
    <w:abstractNumId w:val="21"/>
  </w:num>
  <w:num w:numId="25" w16cid:durableId="1319188249">
    <w:abstractNumId w:val="17"/>
  </w:num>
  <w:num w:numId="26" w16cid:durableId="1449349028">
    <w:abstractNumId w:val="9"/>
  </w:num>
  <w:num w:numId="27" w16cid:durableId="1936093064">
    <w:abstractNumId w:val="24"/>
  </w:num>
  <w:num w:numId="28" w16cid:durableId="345718726">
    <w:abstractNumId w:val="18"/>
  </w:num>
  <w:num w:numId="29" w16cid:durableId="9831176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18B"/>
    <w:rsid w:val="00003850"/>
    <w:rsid w:val="0001614B"/>
    <w:rsid w:val="00025456"/>
    <w:rsid w:val="00030F5D"/>
    <w:rsid w:val="000341FF"/>
    <w:rsid w:val="0003436B"/>
    <w:rsid w:val="00051EBA"/>
    <w:rsid w:val="000609AD"/>
    <w:rsid w:val="00061E19"/>
    <w:rsid w:val="00062034"/>
    <w:rsid w:val="00063FE9"/>
    <w:rsid w:val="000754BB"/>
    <w:rsid w:val="0007694D"/>
    <w:rsid w:val="00081952"/>
    <w:rsid w:val="000A0DFF"/>
    <w:rsid w:val="000A6F50"/>
    <w:rsid w:val="000E49AF"/>
    <w:rsid w:val="001227CB"/>
    <w:rsid w:val="00146FD1"/>
    <w:rsid w:val="00157B9C"/>
    <w:rsid w:val="00160246"/>
    <w:rsid w:val="00177B1E"/>
    <w:rsid w:val="00181CA5"/>
    <w:rsid w:val="001B7D22"/>
    <w:rsid w:val="001C44B6"/>
    <w:rsid w:val="001D62E0"/>
    <w:rsid w:val="001E1744"/>
    <w:rsid w:val="001E3CC1"/>
    <w:rsid w:val="001E599C"/>
    <w:rsid w:val="001F5FC5"/>
    <w:rsid w:val="002041B7"/>
    <w:rsid w:val="00237941"/>
    <w:rsid w:val="00240B86"/>
    <w:rsid w:val="00243E58"/>
    <w:rsid w:val="002456E0"/>
    <w:rsid w:val="00257541"/>
    <w:rsid w:val="002811F0"/>
    <w:rsid w:val="00284A56"/>
    <w:rsid w:val="002867BD"/>
    <w:rsid w:val="002C71C0"/>
    <w:rsid w:val="002D7B52"/>
    <w:rsid w:val="002F2F4D"/>
    <w:rsid w:val="0030719D"/>
    <w:rsid w:val="0031125C"/>
    <w:rsid w:val="00311CF4"/>
    <w:rsid w:val="00311DF0"/>
    <w:rsid w:val="00326431"/>
    <w:rsid w:val="0033310A"/>
    <w:rsid w:val="0033559F"/>
    <w:rsid w:val="00345300"/>
    <w:rsid w:val="00373A6F"/>
    <w:rsid w:val="003775F2"/>
    <w:rsid w:val="00391954"/>
    <w:rsid w:val="003965C3"/>
    <w:rsid w:val="003A1C98"/>
    <w:rsid w:val="003C2C77"/>
    <w:rsid w:val="003C5754"/>
    <w:rsid w:val="003C7A1B"/>
    <w:rsid w:val="00402EA5"/>
    <w:rsid w:val="004100A0"/>
    <w:rsid w:val="00431C5C"/>
    <w:rsid w:val="00442028"/>
    <w:rsid w:val="00446DCF"/>
    <w:rsid w:val="004570E9"/>
    <w:rsid w:val="00472D21"/>
    <w:rsid w:val="00473D7A"/>
    <w:rsid w:val="004921CB"/>
    <w:rsid w:val="00492A89"/>
    <w:rsid w:val="004A4430"/>
    <w:rsid w:val="004A6CE5"/>
    <w:rsid w:val="004B3140"/>
    <w:rsid w:val="004B3436"/>
    <w:rsid w:val="004B6205"/>
    <w:rsid w:val="004C4E8A"/>
    <w:rsid w:val="004C5424"/>
    <w:rsid w:val="004D6CDE"/>
    <w:rsid w:val="004D7B5B"/>
    <w:rsid w:val="004E4B37"/>
    <w:rsid w:val="004F02B0"/>
    <w:rsid w:val="0050157E"/>
    <w:rsid w:val="00504DCA"/>
    <w:rsid w:val="00513267"/>
    <w:rsid w:val="00527C3D"/>
    <w:rsid w:val="005431F8"/>
    <w:rsid w:val="00543506"/>
    <w:rsid w:val="00560570"/>
    <w:rsid w:val="00566B47"/>
    <w:rsid w:val="00576889"/>
    <w:rsid w:val="00582482"/>
    <w:rsid w:val="005D04F3"/>
    <w:rsid w:val="005D7F5B"/>
    <w:rsid w:val="005E7019"/>
    <w:rsid w:val="006169B7"/>
    <w:rsid w:val="006332E1"/>
    <w:rsid w:val="00634B5C"/>
    <w:rsid w:val="00634D71"/>
    <w:rsid w:val="006355EF"/>
    <w:rsid w:val="00637CF2"/>
    <w:rsid w:val="00644505"/>
    <w:rsid w:val="00665ED0"/>
    <w:rsid w:val="00672981"/>
    <w:rsid w:val="00696D79"/>
    <w:rsid w:val="006A79FA"/>
    <w:rsid w:val="006B7AF8"/>
    <w:rsid w:val="006C24D5"/>
    <w:rsid w:val="006E069B"/>
    <w:rsid w:val="006F427D"/>
    <w:rsid w:val="0070193B"/>
    <w:rsid w:val="00702E07"/>
    <w:rsid w:val="007304DB"/>
    <w:rsid w:val="007319F8"/>
    <w:rsid w:val="00732EAD"/>
    <w:rsid w:val="007330EB"/>
    <w:rsid w:val="00737A58"/>
    <w:rsid w:val="00742362"/>
    <w:rsid w:val="007520B5"/>
    <w:rsid w:val="007521FC"/>
    <w:rsid w:val="00767533"/>
    <w:rsid w:val="00772572"/>
    <w:rsid w:val="0078016F"/>
    <w:rsid w:val="007B4490"/>
    <w:rsid w:val="007C18A6"/>
    <w:rsid w:val="007C6571"/>
    <w:rsid w:val="007D07CD"/>
    <w:rsid w:val="007D54F8"/>
    <w:rsid w:val="007F4B51"/>
    <w:rsid w:val="00815CA1"/>
    <w:rsid w:val="00824332"/>
    <w:rsid w:val="008312F6"/>
    <w:rsid w:val="00835BB1"/>
    <w:rsid w:val="00837A32"/>
    <w:rsid w:val="0088027A"/>
    <w:rsid w:val="00890308"/>
    <w:rsid w:val="00890F71"/>
    <w:rsid w:val="00894412"/>
    <w:rsid w:val="0089657B"/>
    <w:rsid w:val="008C618B"/>
    <w:rsid w:val="009053CC"/>
    <w:rsid w:val="00985FDE"/>
    <w:rsid w:val="00996261"/>
    <w:rsid w:val="009B690E"/>
    <w:rsid w:val="009C792C"/>
    <w:rsid w:val="009D0905"/>
    <w:rsid w:val="009D53D5"/>
    <w:rsid w:val="009D6ACC"/>
    <w:rsid w:val="009E433B"/>
    <w:rsid w:val="00A02CCE"/>
    <w:rsid w:val="00A20999"/>
    <w:rsid w:val="00A21227"/>
    <w:rsid w:val="00A303B4"/>
    <w:rsid w:val="00A660A3"/>
    <w:rsid w:val="00A86A33"/>
    <w:rsid w:val="00A90757"/>
    <w:rsid w:val="00A9375A"/>
    <w:rsid w:val="00AA4011"/>
    <w:rsid w:val="00AA79E4"/>
    <w:rsid w:val="00AB6EE0"/>
    <w:rsid w:val="00AE000D"/>
    <w:rsid w:val="00AE2725"/>
    <w:rsid w:val="00B03645"/>
    <w:rsid w:val="00B07191"/>
    <w:rsid w:val="00B264F4"/>
    <w:rsid w:val="00B42E03"/>
    <w:rsid w:val="00B47858"/>
    <w:rsid w:val="00B52757"/>
    <w:rsid w:val="00B637AB"/>
    <w:rsid w:val="00B65D92"/>
    <w:rsid w:val="00B83C52"/>
    <w:rsid w:val="00B85133"/>
    <w:rsid w:val="00BB72FF"/>
    <w:rsid w:val="00BE0A20"/>
    <w:rsid w:val="00BE326A"/>
    <w:rsid w:val="00BF620D"/>
    <w:rsid w:val="00C01FE1"/>
    <w:rsid w:val="00C13891"/>
    <w:rsid w:val="00C30EBA"/>
    <w:rsid w:val="00C45432"/>
    <w:rsid w:val="00C47E8B"/>
    <w:rsid w:val="00C74A73"/>
    <w:rsid w:val="00C92C9C"/>
    <w:rsid w:val="00C95079"/>
    <w:rsid w:val="00C95463"/>
    <w:rsid w:val="00CB28ED"/>
    <w:rsid w:val="00CB2BF0"/>
    <w:rsid w:val="00CB7071"/>
    <w:rsid w:val="00CC0FF1"/>
    <w:rsid w:val="00CC31AD"/>
    <w:rsid w:val="00CD0C2E"/>
    <w:rsid w:val="00CD12A2"/>
    <w:rsid w:val="00CE5FC4"/>
    <w:rsid w:val="00CE6D1D"/>
    <w:rsid w:val="00CF6E35"/>
    <w:rsid w:val="00D0000D"/>
    <w:rsid w:val="00D140C7"/>
    <w:rsid w:val="00D165A5"/>
    <w:rsid w:val="00D47E86"/>
    <w:rsid w:val="00D8758A"/>
    <w:rsid w:val="00D96CEC"/>
    <w:rsid w:val="00D96EFB"/>
    <w:rsid w:val="00DA7526"/>
    <w:rsid w:val="00DB34C4"/>
    <w:rsid w:val="00DC385D"/>
    <w:rsid w:val="00DD5196"/>
    <w:rsid w:val="00DE4116"/>
    <w:rsid w:val="00DE5363"/>
    <w:rsid w:val="00DE7B05"/>
    <w:rsid w:val="00DF19C7"/>
    <w:rsid w:val="00E16FD0"/>
    <w:rsid w:val="00E3324E"/>
    <w:rsid w:val="00E55C2B"/>
    <w:rsid w:val="00E859D5"/>
    <w:rsid w:val="00E87A81"/>
    <w:rsid w:val="00E87B05"/>
    <w:rsid w:val="00E90014"/>
    <w:rsid w:val="00EA441C"/>
    <w:rsid w:val="00EA7815"/>
    <w:rsid w:val="00EB5E45"/>
    <w:rsid w:val="00EC2F7D"/>
    <w:rsid w:val="00ED0D25"/>
    <w:rsid w:val="00ED3076"/>
    <w:rsid w:val="00ED7BE2"/>
    <w:rsid w:val="00EE333E"/>
    <w:rsid w:val="00EE5563"/>
    <w:rsid w:val="00EE67A0"/>
    <w:rsid w:val="00F13F6A"/>
    <w:rsid w:val="00F16FF7"/>
    <w:rsid w:val="00F3516D"/>
    <w:rsid w:val="00F36E24"/>
    <w:rsid w:val="00F74020"/>
    <w:rsid w:val="00F83829"/>
    <w:rsid w:val="00F85CCC"/>
    <w:rsid w:val="00F90001"/>
    <w:rsid w:val="00F932FE"/>
    <w:rsid w:val="00F93698"/>
    <w:rsid w:val="00F96580"/>
    <w:rsid w:val="00FC5675"/>
    <w:rsid w:val="00FC6914"/>
    <w:rsid w:val="00FE794B"/>
    <w:rsid w:val="00FF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553F1"/>
  <w15:chartTrackingRefBased/>
  <w15:docId w15:val="{195C07B7-2435-4581-BA45-C516F1D7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D2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C618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table" w:styleId="Reetkatablice">
    <w:name w:val="Table Grid"/>
    <w:basedOn w:val="Obinatablica"/>
    <w:uiPriority w:val="39"/>
    <w:rsid w:val="008C61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1">
    <w:name w:val="Grid Table 1 Light"/>
    <w:basedOn w:val="Obinatablica"/>
    <w:uiPriority w:val="46"/>
    <w:rsid w:val="008C618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lomakpopisa">
    <w:name w:val="List Paragraph"/>
    <w:basedOn w:val="Normal"/>
    <w:uiPriority w:val="34"/>
    <w:qFormat/>
    <w:rsid w:val="00EE333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312F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312F6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312F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312F6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box474667">
    <w:name w:val="box_474667"/>
    <w:basedOn w:val="Normal"/>
    <w:rsid w:val="00634B5C"/>
    <w:pPr>
      <w:suppressAutoHyphens w:val="0"/>
      <w:autoSpaceDN/>
      <w:spacing w:before="100" w:beforeAutospacing="1" w:after="100" w:afterAutospacing="1"/>
    </w:pPr>
    <w:rPr>
      <w:sz w:val="24"/>
      <w:szCs w:val="24"/>
    </w:rPr>
  </w:style>
  <w:style w:type="character" w:styleId="Naglaeno">
    <w:name w:val="Strong"/>
    <w:basedOn w:val="Zadanifontodlomka"/>
    <w:uiPriority w:val="22"/>
    <w:qFormat/>
    <w:rsid w:val="00F36E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FD923-A4B0-4099-9558-AA2E8D138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2218</TotalTime>
  <Pages>14</Pages>
  <Words>4663</Words>
  <Characters>26581</Characters>
  <Application>Microsoft Office Word</Application>
  <DocSecurity>0</DocSecurity>
  <Lines>221</Lines>
  <Paragraphs>62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Čepuran</dc:creator>
  <cp:keywords/>
  <dc:description/>
  <cp:lastModifiedBy>Ljiljana Čepuran</cp:lastModifiedBy>
  <cp:revision>58</cp:revision>
  <cp:lastPrinted>2023-07-19T06:40:00Z</cp:lastPrinted>
  <dcterms:created xsi:type="dcterms:W3CDTF">2022-07-08T10:58:00Z</dcterms:created>
  <dcterms:modified xsi:type="dcterms:W3CDTF">2026-04-29T10:13:00Z</dcterms:modified>
</cp:coreProperties>
</file>