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02C29" w14:textId="77777777" w:rsidR="00E90876" w:rsidRPr="00B738A0" w:rsidRDefault="00E90876" w:rsidP="00E90876">
      <w:pPr>
        <w:spacing w:after="0" w:line="240" w:lineRule="auto"/>
        <w:rPr>
          <w:rFonts w:ascii="Tahoma" w:eastAsia="Times New Roman" w:hAnsi="Tahoma" w:cs="Tahoma"/>
          <w:kern w:val="0"/>
          <w:sz w:val="24"/>
          <w:szCs w:val="24"/>
          <w:lang w:eastAsia="hr-HR"/>
          <w14:ligatures w14:val="none"/>
        </w:rPr>
      </w:pPr>
      <w:r w:rsidRPr="00B738A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___________________________________________________________________________</w:t>
      </w:r>
    </w:p>
    <w:p w14:paraId="46AB212C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E246DA0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56"/>
          <w:szCs w:val="56"/>
          <w:lang w:eastAsia="hr-HR"/>
          <w14:ligatures w14:val="none"/>
        </w:rPr>
      </w:pPr>
    </w:p>
    <w:p w14:paraId="468E6865" w14:textId="77777777" w:rsidR="00E90876" w:rsidRPr="00B738A0" w:rsidRDefault="00E90876" w:rsidP="00E90876">
      <w:pPr>
        <w:spacing w:after="0" w:line="240" w:lineRule="auto"/>
        <w:rPr>
          <w:rFonts w:ascii="Verdana" w:eastAsia="Times New Roman" w:hAnsi="Verdana" w:cs="Times New Roman"/>
          <w:b/>
          <w:i/>
          <w:kern w:val="0"/>
          <w:sz w:val="56"/>
          <w:szCs w:val="56"/>
          <w:lang w:eastAsia="hr-HR"/>
          <w14:ligatures w14:val="none"/>
        </w:rPr>
      </w:pPr>
      <w:r w:rsidRPr="00B738A0">
        <w:rPr>
          <w:rFonts w:ascii="Verdana" w:eastAsia="Times New Roman" w:hAnsi="Verdana" w:cs="Times New Roman"/>
          <w:b/>
          <w:i/>
          <w:kern w:val="0"/>
          <w:sz w:val="56"/>
          <w:szCs w:val="56"/>
          <w:lang w:eastAsia="hr-HR"/>
          <w14:ligatures w14:val="none"/>
        </w:rPr>
        <w:t xml:space="preserve">S L U Ž B E N I </w:t>
      </w:r>
      <w:r w:rsidRPr="00B738A0">
        <w:rPr>
          <w:rFonts w:ascii="Verdana" w:eastAsia="Times New Roman" w:hAnsi="Verdana" w:cs="Times New Roman"/>
          <w:b/>
          <w:i/>
          <w:kern w:val="0"/>
          <w:sz w:val="56"/>
          <w:szCs w:val="56"/>
          <w:lang w:eastAsia="hr-HR"/>
          <w14:ligatures w14:val="none"/>
        </w:rPr>
        <w:tab/>
        <w:t xml:space="preserve">G L A S N I K </w:t>
      </w:r>
    </w:p>
    <w:p w14:paraId="6047B94A" w14:textId="77777777" w:rsidR="00E90876" w:rsidRPr="00B738A0" w:rsidRDefault="00E90876" w:rsidP="00E90876">
      <w:pPr>
        <w:spacing w:after="0" w:line="240" w:lineRule="auto"/>
        <w:rPr>
          <w:rFonts w:ascii="Verdana" w:eastAsia="Times New Roman" w:hAnsi="Verdana" w:cs="Times New Roman"/>
          <w:b/>
          <w:i/>
          <w:kern w:val="0"/>
          <w:sz w:val="48"/>
          <w:szCs w:val="48"/>
          <w:lang w:eastAsia="hr-HR"/>
          <w14:ligatures w14:val="none"/>
        </w:rPr>
      </w:pPr>
    </w:p>
    <w:p w14:paraId="3A9C3A7A" w14:textId="77777777" w:rsidR="00E90876" w:rsidRPr="00B738A0" w:rsidRDefault="00E90876" w:rsidP="00E90876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kern w:val="0"/>
          <w:sz w:val="48"/>
          <w:szCs w:val="48"/>
          <w:lang w:eastAsia="hr-HR"/>
          <w14:ligatures w14:val="none"/>
        </w:rPr>
      </w:pPr>
      <w:r w:rsidRPr="00B738A0">
        <w:rPr>
          <w:rFonts w:ascii="Verdana" w:eastAsia="Times New Roman" w:hAnsi="Verdana" w:cs="Times New Roman"/>
          <w:b/>
          <w:i/>
          <w:kern w:val="0"/>
          <w:sz w:val="48"/>
          <w:szCs w:val="48"/>
          <w:lang w:eastAsia="hr-HR"/>
          <w14:ligatures w14:val="none"/>
        </w:rPr>
        <w:t>O P Ć I N E   B O S I LJ E V O</w:t>
      </w:r>
    </w:p>
    <w:p w14:paraId="167C380F" w14:textId="77777777" w:rsidR="00E90876" w:rsidRPr="00B738A0" w:rsidRDefault="00E90876" w:rsidP="00E90876">
      <w:pPr>
        <w:pBdr>
          <w:bottom w:val="single" w:sz="12" w:space="1" w:color="auto"/>
        </w:pBdr>
        <w:spacing w:after="0" w:line="240" w:lineRule="auto"/>
        <w:rPr>
          <w:rFonts w:ascii="Verdana" w:eastAsia="Times New Roman" w:hAnsi="Verdana" w:cs="Times New Roman"/>
          <w:b/>
          <w:kern w:val="0"/>
          <w:sz w:val="24"/>
          <w:szCs w:val="24"/>
          <w:lang w:eastAsia="hr-HR"/>
          <w14:ligatures w14:val="none"/>
        </w:rPr>
      </w:pPr>
    </w:p>
    <w:p w14:paraId="367F53D8" w14:textId="77777777" w:rsidR="00E90876" w:rsidRPr="00B738A0" w:rsidRDefault="00E90876" w:rsidP="00E90876">
      <w:pPr>
        <w:pBdr>
          <w:bottom w:val="single" w:sz="12" w:space="1" w:color="auto"/>
        </w:pBdr>
        <w:spacing w:after="0" w:line="240" w:lineRule="auto"/>
        <w:rPr>
          <w:rFonts w:ascii="Verdana" w:eastAsia="Times New Roman" w:hAnsi="Verdana" w:cs="Times New Roman"/>
          <w:b/>
          <w:kern w:val="0"/>
          <w:sz w:val="24"/>
          <w:szCs w:val="24"/>
          <w:lang w:eastAsia="hr-HR"/>
          <w14:ligatures w14:val="none"/>
        </w:rPr>
      </w:pPr>
    </w:p>
    <w:p w14:paraId="4DC04861" w14:textId="77777777" w:rsidR="00E90876" w:rsidRPr="00B738A0" w:rsidRDefault="00E90876" w:rsidP="00E90876">
      <w:pPr>
        <w:spacing w:after="0" w:line="240" w:lineRule="auto"/>
        <w:rPr>
          <w:rFonts w:ascii="Verdana" w:eastAsia="Times New Roman" w:hAnsi="Verdana" w:cs="Times New Roman"/>
          <w:b/>
          <w:kern w:val="0"/>
          <w:sz w:val="24"/>
          <w:szCs w:val="24"/>
          <w:lang w:eastAsia="hr-HR"/>
          <w14:ligatures w14:val="none"/>
        </w:rPr>
      </w:pPr>
    </w:p>
    <w:p w14:paraId="64A592F1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F03225C" w14:textId="1D063C32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>Izlazi po potrebi</w:t>
      </w:r>
      <w:r w:rsidRPr="00B738A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</w:t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 xml:space="preserve">Godina:  </w:t>
      </w:r>
      <w:r w:rsidRPr="00B738A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202</w:t>
      </w:r>
      <w:r w:rsidR="007D1AEC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6</w:t>
      </w:r>
      <w:r w:rsidRPr="00B738A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.</w:t>
      </w:r>
      <w:r w:rsidRPr="00B738A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</w:t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>Datum objave :</w:t>
      </w:r>
      <w:r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2</w:t>
      </w:r>
      <w:r w:rsidR="0049539C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2</w:t>
      </w:r>
      <w:r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.0</w:t>
      </w:r>
      <w:r w:rsidR="007D1AEC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4</w:t>
      </w:r>
      <w:r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.202</w:t>
      </w:r>
      <w:r w:rsidR="007D1AEC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6</w:t>
      </w:r>
      <w:r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r-HR"/>
          <w14:ligatures w14:val="none"/>
        </w:rPr>
        <w:t>.</w:t>
      </w:r>
      <w:r w:rsidRPr="00B738A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</w:t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>Uprava i uredništvo:</w:t>
      </w:r>
    </w:p>
    <w:p w14:paraId="7649F218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  <w:t xml:space="preserve">    Bosiljevo, tel. 857-026</w:t>
      </w:r>
    </w:p>
    <w:p w14:paraId="0DD97849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</w:r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ab/>
        <w:t xml:space="preserve">e-mail: </w:t>
      </w:r>
      <w:hyperlink r:id="rId8" w:history="1">
        <w:r w:rsidRPr="00B738A0">
          <w:rPr>
            <w:rFonts w:ascii="Times New Roman" w:eastAsia="Times New Roman" w:hAnsi="Times New Roman" w:cs="Times New Roman"/>
            <w:i/>
            <w:color w:val="0563C1"/>
            <w:kern w:val="0"/>
            <w:sz w:val="24"/>
            <w:szCs w:val="24"/>
            <w:u w:val="single"/>
            <w:lang w:eastAsia="hr-HR"/>
            <w14:ligatures w14:val="none"/>
          </w:rPr>
          <w:t>opcina.bosiljevo2@ka.t-com.hr</w:t>
        </w:r>
      </w:hyperlink>
      <w:r w:rsidRPr="00B738A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  <w:t xml:space="preserve"> </w:t>
      </w:r>
    </w:p>
    <w:p w14:paraId="6AE83BD8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</w:p>
    <w:p w14:paraId="6A4CB791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</w:p>
    <w:p w14:paraId="1C2B174F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</w:p>
    <w:p w14:paraId="3C29FF2D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</w:p>
    <w:p w14:paraId="322F3425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</w:p>
    <w:p w14:paraId="57F03E44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r-HR"/>
          <w14:ligatures w14:val="none"/>
        </w:rPr>
      </w:pPr>
    </w:p>
    <w:p w14:paraId="369193D7" w14:textId="024134A2" w:rsidR="00E90876" w:rsidRPr="00B738A0" w:rsidRDefault="00E90876" w:rsidP="00E90876">
      <w:pPr>
        <w:spacing w:after="0" w:line="240" w:lineRule="auto"/>
        <w:rPr>
          <w:rFonts w:ascii="Bookman Old Style" w:eastAsia="Times New Roman" w:hAnsi="Bookman Old Style" w:cs="Times New Roman"/>
          <w:kern w:val="0"/>
          <w:sz w:val="24"/>
          <w:szCs w:val="24"/>
          <w:lang w:eastAsia="hr-HR"/>
          <w14:ligatures w14:val="none"/>
        </w:rPr>
      </w:pPr>
      <w:r w:rsidRPr="00B738A0">
        <w:rPr>
          <w:rFonts w:ascii="Bookman Old Style" w:eastAsia="Times New Roman" w:hAnsi="Bookman Old Style" w:cs="Times New Roman"/>
          <w:b/>
          <w:i/>
          <w:kern w:val="0"/>
          <w:sz w:val="40"/>
          <w:szCs w:val="40"/>
          <w:lang w:eastAsia="hr-HR"/>
          <w14:ligatures w14:val="none"/>
        </w:rPr>
        <w:tab/>
      </w:r>
      <w:r w:rsidRPr="00B738A0">
        <w:rPr>
          <w:rFonts w:ascii="Bookman Old Style" w:eastAsia="Times New Roman" w:hAnsi="Bookman Old Style" w:cs="Times New Roman"/>
          <w:b/>
          <w:i/>
          <w:kern w:val="0"/>
          <w:sz w:val="40"/>
          <w:szCs w:val="40"/>
          <w:lang w:eastAsia="hr-HR"/>
          <w14:ligatures w14:val="none"/>
        </w:rPr>
        <w:tab/>
      </w:r>
      <w:r w:rsidRPr="00B738A0">
        <w:rPr>
          <w:rFonts w:ascii="Bookman Old Style" w:eastAsia="Times New Roman" w:hAnsi="Bookman Old Style" w:cs="Times New Roman"/>
          <w:b/>
          <w:i/>
          <w:kern w:val="0"/>
          <w:sz w:val="40"/>
          <w:szCs w:val="40"/>
          <w:lang w:eastAsia="hr-HR"/>
          <w14:ligatures w14:val="none"/>
        </w:rPr>
        <w:tab/>
      </w:r>
      <w:r w:rsidRPr="00B738A0">
        <w:rPr>
          <w:rFonts w:ascii="Bookman Old Style" w:eastAsia="Times New Roman" w:hAnsi="Bookman Old Style" w:cs="Times New Roman"/>
          <w:b/>
          <w:i/>
          <w:kern w:val="0"/>
          <w:sz w:val="40"/>
          <w:szCs w:val="40"/>
          <w:lang w:eastAsia="hr-HR"/>
          <w14:ligatures w14:val="none"/>
        </w:rPr>
        <w:tab/>
        <w:t xml:space="preserve">B R O J   </w:t>
      </w:r>
      <w:r w:rsidR="007D1AEC">
        <w:rPr>
          <w:rFonts w:ascii="Bookman Old Style" w:eastAsia="Times New Roman" w:hAnsi="Bookman Old Style" w:cs="Times New Roman"/>
          <w:b/>
          <w:i/>
          <w:kern w:val="0"/>
          <w:sz w:val="40"/>
          <w:szCs w:val="40"/>
          <w:lang w:eastAsia="hr-HR"/>
          <w14:ligatures w14:val="none"/>
        </w:rPr>
        <w:t>2</w:t>
      </w:r>
      <w:r w:rsidRPr="00B738A0">
        <w:rPr>
          <w:rFonts w:ascii="Bookman Old Style" w:eastAsia="Times New Roman" w:hAnsi="Bookman Old Style" w:cs="Times New Roman"/>
          <w:kern w:val="0"/>
          <w:sz w:val="24"/>
          <w:szCs w:val="24"/>
          <w:lang w:eastAsia="hr-HR"/>
          <w14:ligatures w14:val="none"/>
        </w:rPr>
        <w:t xml:space="preserve"> </w:t>
      </w:r>
    </w:p>
    <w:p w14:paraId="09E1707B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738A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___________________________________________________________________________</w:t>
      </w:r>
    </w:p>
    <w:p w14:paraId="28A4DC34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57A06F3C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0D8416A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3525992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9431C9E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EADA66D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6D672F2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C049576" w14:textId="77777777" w:rsidR="00E90876" w:rsidRPr="00B738A0" w:rsidRDefault="00E90876" w:rsidP="00E908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6E6D11E" w14:textId="77777777" w:rsidR="00E90876" w:rsidRPr="00B738A0" w:rsidRDefault="00E90876" w:rsidP="00E9087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hyperlink r:id="rId9" w:history="1"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"http://bosiljevo.hr/wp-content/uploads/2013/10/logo4.png" \* MERGEFORMATINET </w:instrText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INCLUDEPICTURE  "http://bosiljevo.hr/wp-content/uploads/2013/10/logo4.png" \* MERGEFORMATINET </w:instrText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 w:rsidR="0049539C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begin"/>
        </w:r>
        <w:r w:rsidR="0049539C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</w:instrText>
        </w:r>
        <w:r w:rsidR="0049539C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>INCLUDEPICTURE  "http://bosiljevo.hr/wp-content/uploads/2013/10/logo4.png" \* MERGEFORMATINET</w:instrText>
        </w:r>
        <w:r w:rsidR="0049539C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instrText xml:space="preserve"> </w:instrText>
        </w:r>
        <w:r w:rsidR="0049539C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separate"/>
        </w:r>
        <w:r w:rsidR="00517B44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pict w14:anchorId="07E7F7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Logo" style="width:482.25pt;height:165.75pt" o:button="t">
              <v:imagedata r:id="rId10" r:href="rId11"/>
            </v:shape>
          </w:pict>
        </w:r>
        <w:r w:rsidR="0049539C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  <w:r w:rsidRPr="00B738A0">
          <w:rPr>
            <w:rFonts w:ascii="Trebuchet MS" w:eastAsia="Times New Roman" w:hAnsi="Trebuchet MS" w:cs="Times New Roman"/>
            <w:color w:val="0000CC"/>
            <w:kern w:val="0"/>
            <w:sz w:val="24"/>
            <w:szCs w:val="24"/>
            <w:lang w:val="en-US" w:eastAsia="hr-HR"/>
            <w14:ligatures w14:val="none"/>
          </w:rPr>
          <w:fldChar w:fldCharType="end"/>
        </w:r>
      </w:hyperlink>
    </w:p>
    <w:p w14:paraId="6FF15279" w14:textId="77777777" w:rsidR="00E90876" w:rsidRPr="00B738A0" w:rsidRDefault="00E90876" w:rsidP="00E90876">
      <w:pPr>
        <w:rPr>
          <w:rFonts w:ascii="Calibri" w:eastAsia="Calibri" w:hAnsi="Calibri" w:cs="Times New Roman"/>
        </w:rPr>
      </w:pPr>
    </w:p>
    <w:p w14:paraId="15F990D0" w14:textId="77777777" w:rsidR="00E90876" w:rsidRDefault="00E90876" w:rsidP="00E90876">
      <w:pPr>
        <w:rPr>
          <w:rFonts w:ascii="Calibri" w:eastAsia="Calibri" w:hAnsi="Calibri" w:cs="Times New Roman"/>
        </w:rPr>
        <w:sectPr w:rsidR="00E90876" w:rsidSect="00E90876">
          <w:footerReference w:type="defaul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20128774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592831" w14:textId="3CD20052" w:rsidR="0013022E" w:rsidRPr="004E6FE2" w:rsidRDefault="0013022E" w:rsidP="0013022E">
          <w:pPr>
            <w:pStyle w:val="TOCNaslov"/>
            <w:jc w:val="center"/>
            <w:rPr>
              <w:rFonts w:asciiTheme="minorHAnsi" w:hAnsiTheme="minorHAnsi" w:cstheme="minorHAnsi"/>
              <w:b/>
              <w:bCs/>
              <w:i/>
              <w:iCs/>
              <w:color w:val="auto"/>
            </w:rPr>
          </w:pPr>
          <w:r w:rsidRPr="004E6FE2">
            <w:rPr>
              <w:rFonts w:asciiTheme="minorHAnsi" w:hAnsiTheme="minorHAnsi" w:cstheme="minorHAnsi"/>
              <w:b/>
              <w:bCs/>
              <w:i/>
              <w:iCs/>
              <w:color w:val="auto"/>
            </w:rPr>
            <w:t>Općinsko vijeće</w:t>
          </w:r>
        </w:p>
        <w:p w14:paraId="3F9A2FAC" w14:textId="2FE9D9E6" w:rsidR="0013022E" w:rsidRPr="006171D2" w:rsidRDefault="0013022E">
          <w:pPr>
            <w:pStyle w:val="TOCNaslov"/>
            <w:rPr>
              <w:rFonts w:asciiTheme="minorHAnsi" w:hAnsiTheme="minorHAnsi" w:cstheme="minorHAnsi"/>
              <w:b/>
              <w:bCs/>
              <w:color w:val="auto"/>
            </w:rPr>
          </w:pPr>
          <w:r w:rsidRPr="006171D2">
            <w:rPr>
              <w:rFonts w:asciiTheme="minorHAnsi" w:hAnsiTheme="minorHAnsi" w:cstheme="minorHAnsi"/>
              <w:b/>
              <w:bCs/>
              <w:color w:val="auto"/>
            </w:rPr>
            <w:t>Sadržaj</w:t>
          </w:r>
        </w:p>
        <w:p w14:paraId="1E127140" w14:textId="77777777" w:rsidR="005925D6" w:rsidRPr="005925D6" w:rsidRDefault="005925D6" w:rsidP="005925D6">
          <w:pPr>
            <w:rPr>
              <w:lang w:eastAsia="hr-HR"/>
            </w:rPr>
          </w:pPr>
        </w:p>
        <w:p w14:paraId="639C53AF" w14:textId="19318B68" w:rsidR="00517B44" w:rsidRDefault="0013022E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733767" w:history="1">
            <w:r w:rsidR="00517B44" w:rsidRPr="004872B8">
              <w:rPr>
                <w:rStyle w:val="Hiperveza"/>
                <w:noProof/>
              </w:rPr>
              <w:t>1</w:t>
            </w:r>
            <w:r w:rsidR="0049539C">
              <w:rPr>
                <w:rStyle w:val="Hiperveza"/>
                <w:noProof/>
              </w:rPr>
              <w:t xml:space="preserve"> </w:t>
            </w:r>
            <w:r w:rsidR="006171D2" w:rsidRPr="006171D2">
              <w:rPr>
                <w:rStyle w:val="Hiperveza"/>
                <w:noProof/>
              </w:rPr>
              <w:t>Zaključak o prihvaćanju izvješća o radu općinskog načelnka za 2025. godinu</w:t>
            </w:r>
            <w:r w:rsidR="00517B44">
              <w:rPr>
                <w:noProof/>
                <w:webHidden/>
              </w:rPr>
              <w:tab/>
            </w:r>
            <w:r w:rsidR="00517B44">
              <w:rPr>
                <w:noProof/>
                <w:webHidden/>
              </w:rPr>
              <w:fldChar w:fldCharType="begin"/>
            </w:r>
            <w:r w:rsidR="00517B44">
              <w:rPr>
                <w:noProof/>
                <w:webHidden/>
              </w:rPr>
              <w:instrText xml:space="preserve"> PAGEREF _Toc227733767 \h </w:instrText>
            </w:r>
            <w:r w:rsidR="00517B44">
              <w:rPr>
                <w:noProof/>
                <w:webHidden/>
              </w:rPr>
            </w:r>
            <w:r w:rsidR="00517B44">
              <w:rPr>
                <w:noProof/>
                <w:webHidden/>
              </w:rPr>
              <w:fldChar w:fldCharType="separate"/>
            </w:r>
            <w:r w:rsidR="00517B44">
              <w:rPr>
                <w:noProof/>
                <w:webHidden/>
              </w:rPr>
              <w:t>3</w:t>
            </w:r>
            <w:r w:rsidR="00517B44">
              <w:rPr>
                <w:noProof/>
                <w:webHidden/>
              </w:rPr>
              <w:fldChar w:fldCharType="end"/>
            </w:r>
          </w:hyperlink>
        </w:p>
        <w:p w14:paraId="7F433949" w14:textId="3B503444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68" w:history="1">
            <w:r w:rsidRPr="004872B8">
              <w:rPr>
                <w:rStyle w:val="Hiperveza"/>
                <w:noProof/>
              </w:rPr>
              <w:t>2</w:t>
            </w:r>
            <w:r w:rsidR="0049539C">
              <w:rPr>
                <w:rStyle w:val="Hiperveza"/>
                <w:noProof/>
              </w:rPr>
              <w:t xml:space="preserve"> </w:t>
            </w:r>
            <w:r w:rsidR="006171D2" w:rsidRPr="006171D2">
              <w:rPr>
                <w:rStyle w:val="Hiperveza"/>
                <w:noProof/>
              </w:rPr>
              <w:t>Godišnji izvještaj o izvršenju Proračuna Općine Bosiljevo za 2025. godinu</w:t>
            </w:r>
            <w:r w:rsidR="006171D2">
              <w:rPr>
                <w:rStyle w:val="Hiperveza"/>
                <w:noProof/>
              </w:rPr>
              <w:t xml:space="preserve">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9A81E" w14:textId="701FF5C6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69" w:history="1">
            <w:r w:rsidRPr="004872B8">
              <w:rPr>
                <w:rStyle w:val="Hiperveza"/>
                <w:noProof/>
              </w:rPr>
              <w:t>3</w:t>
            </w:r>
            <w:r w:rsidR="0049539C">
              <w:rPr>
                <w:rStyle w:val="Hiperveza"/>
                <w:noProof/>
              </w:rPr>
              <w:t xml:space="preserve"> </w:t>
            </w:r>
            <w:r w:rsidR="006171D2" w:rsidRPr="006171D2">
              <w:rPr>
                <w:rStyle w:val="Hiperveza"/>
                <w:noProof/>
              </w:rPr>
              <w:t>Odluka o raspodjeli rezultata poslovanja za 2025.god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377D1" w14:textId="36CE743E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0" w:history="1">
            <w:r w:rsidRPr="004872B8">
              <w:rPr>
                <w:rStyle w:val="Hiperveza"/>
                <w:rFonts w:eastAsia="Times New Roman" w:cs="Times New Roman"/>
                <w:noProof/>
                <w:lang w:eastAsia="hr-HR"/>
              </w:rPr>
              <w:t>4</w:t>
            </w:r>
            <w:r w:rsidR="0049539C">
              <w:rPr>
                <w:rStyle w:val="Hiperveza"/>
                <w:rFonts w:eastAsia="Times New Roman" w:cs="Times New Roman"/>
                <w:noProof/>
                <w:lang w:eastAsia="hr-HR"/>
              </w:rPr>
              <w:t xml:space="preserve"> </w:t>
            </w:r>
            <w:r w:rsidR="006171D2" w:rsidRPr="006171D2">
              <w:rPr>
                <w:rStyle w:val="Hiperveza"/>
                <w:rFonts w:eastAsia="Times New Roman" w:cs="Times New Roman"/>
                <w:noProof/>
                <w:lang w:eastAsia="hr-HR"/>
              </w:rPr>
              <w:t>Izvješće o izvršenju  Programa građenja komunalne infrastrukture za  2025.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85C80" w14:textId="3B2C8A1B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1" w:history="1">
            <w:r w:rsidRPr="004872B8">
              <w:rPr>
                <w:rStyle w:val="Hiperveza"/>
                <w:noProof/>
              </w:rPr>
              <w:t>5</w:t>
            </w:r>
            <w:r w:rsidR="0049539C">
              <w:rPr>
                <w:rStyle w:val="Hiperveza"/>
                <w:noProof/>
              </w:rPr>
              <w:t xml:space="preserve"> </w:t>
            </w:r>
            <w:r w:rsidR="006171D2" w:rsidRPr="006171D2">
              <w:rPr>
                <w:rStyle w:val="Hiperveza"/>
                <w:noProof/>
              </w:rPr>
              <w:t>Izvješće o izvršenju Programa održavanja komunalne infrastrukture za  2025.godinu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17099" w14:textId="3D66BC67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2" w:history="1">
            <w:r w:rsidRPr="004872B8">
              <w:rPr>
                <w:rStyle w:val="Hiperveza"/>
                <w:noProof/>
              </w:rPr>
              <w:t>6</w:t>
            </w:r>
            <w:r w:rsidR="0049539C">
              <w:rPr>
                <w:rStyle w:val="Hiperveza"/>
                <w:noProof/>
              </w:rPr>
              <w:t xml:space="preserve"> </w:t>
            </w:r>
            <w:r w:rsidR="006171D2" w:rsidRPr="006171D2">
              <w:rPr>
                <w:rStyle w:val="Hiperveza"/>
                <w:noProof/>
              </w:rPr>
              <w:t>Izvješće o izvršenju Programa javnih potreba u kulturi za 2025.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945BE" w14:textId="7A2FF091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3" w:history="1">
            <w:r w:rsidRPr="004872B8">
              <w:rPr>
                <w:rStyle w:val="Hiperveza"/>
                <w:noProof/>
              </w:rPr>
              <w:t>7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Izvješće o izvršenju Programa javnih potreba u sportu za 2025.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571A6" w14:textId="46C8B378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4" w:history="1">
            <w:r w:rsidRPr="004872B8">
              <w:rPr>
                <w:rStyle w:val="Hiperveza"/>
                <w:noProof/>
              </w:rPr>
              <w:t>8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Izvješće o izvršenju Programa utroška sredstava od naknade zadržavanje nezakonito izgrađenih zgrada u prostoru za 2025. godinu</w:t>
            </w:r>
            <w:r>
              <w:rPr>
                <w:noProof/>
                <w:webHidden/>
              </w:rPr>
              <w:tab/>
            </w:r>
            <w:r w:rsidR="0049539C"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5CF3D" w14:textId="549F0C06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5" w:history="1">
            <w:r w:rsidRPr="004872B8">
              <w:rPr>
                <w:rStyle w:val="Hiperveza"/>
                <w:noProof/>
              </w:rPr>
              <w:t>9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Izvješće o izvršenju Programa utroška sredstava šumskog doprinosa za 2025.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C1A25" w14:textId="2693B114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6" w:history="1">
            <w:r w:rsidRPr="004872B8">
              <w:rPr>
                <w:rStyle w:val="Hiperveza"/>
                <w:noProof/>
              </w:rPr>
              <w:t>10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Izvješće o izvršenju Socijalnog programa za  2025.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3E61E" w14:textId="6AB001DD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7" w:history="1">
            <w:r w:rsidRPr="004872B8">
              <w:rPr>
                <w:rStyle w:val="Hiperveza"/>
                <w:noProof/>
              </w:rPr>
              <w:t>11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 izmjene i dopune Proračuna Općine Bosiljevo za 2026.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FDD39" w14:textId="1C517C19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8" w:history="1">
            <w:r w:rsidRPr="004872B8">
              <w:rPr>
                <w:rStyle w:val="Hiperveza"/>
                <w:noProof/>
              </w:rPr>
              <w:t>12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Izmjene i dopune Programa građenja komunalne infrastrukture na području Općine Bosiljevo za  2026.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6A2C2" w14:textId="57ED1D8A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79" w:history="1">
            <w:r w:rsidRPr="004872B8">
              <w:rPr>
                <w:rStyle w:val="Hiperveza"/>
                <w:noProof/>
              </w:rPr>
              <w:t>13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Izmjene i dopune Programa održavanja komunalne infrastrukture na području Općine Bosiljevo za  2026.godinu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EB828" w14:textId="6FFDED88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0" w:history="1">
            <w:r w:rsidRPr="004872B8">
              <w:rPr>
                <w:rStyle w:val="Hiperveza"/>
                <w:noProof/>
              </w:rPr>
              <w:t>14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Izmjene i dopune Programa utroška sredstava šumskog doprinosa za 2026.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B9B8A" w14:textId="085DC481" w:rsidR="00517B44" w:rsidRDefault="00517B44">
          <w:pPr>
            <w:pStyle w:val="Sadraj1"/>
            <w:tabs>
              <w:tab w:val="right" w:leader="dot" w:pos="9062"/>
            </w:tabs>
            <w:rPr>
              <w:rStyle w:val="Hiperveza"/>
              <w:noProof/>
            </w:rPr>
          </w:pPr>
          <w:hyperlink w:anchor="_Toc227733781" w:history="1">
            <w:r w:rsidRPr="004872B8">
              <w:rPr>
                <w:rStyle w:val="Hiperveza"/>
                <w:noProof/>
              </w:rPr>
              <w:t>15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Odluka o ukidanju statusa javnog dobra na k.č. br. 1861 k.o. Vodena Draga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FFC5F" w14:textId="77777777" w:rsidR="00517B44" w:rsidRDefault="00517B44" w:rsidP="00517B44"/>
        <w:p w14:paraId="3BA6C3BA" w14:textId="39A73E44" w:rsidR="00517B44" w:rsidRPr="00517B44" w:rsidRDefault="0049539C" w:rsidP="00517B44">
          <w:pPr>
            <w:jc w:val="center"/>
            <w:rPr>
              <w:b/>
              <w:bCs/>
              <w:i/>
              <w:iCs/>
              <w:sz w:val="32"/>
              <w:szCs w:val="32"/>
            </w:rPr>
          </w:pPr>
          <w:r>
            <w:rPr>
              <w:b/>
              <w:bCs/>
              <w:i/>
              <w:iCs/>
              <w:sz w:val="32"/>
              <w:szCs w:val="32"/>
            </w:rPr>
            <w:t>Općinski načelnik</w:t>
          </w:r>
        </w:p>
        <w:p w14:paraId="12AAE224" w14:textId="546F340B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2" w:history="1">
            <w:r w:rsidRPr="004872B8">
              <w:rPr>
                <w:rStyle w:val="Hiperveza"/>
                <w:noProof/>
              </w:rPr>
              <w:t>1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Odluka o financiranju troškova kastracije i sterilizacije pasa i mačaka i označavanje pasa mikročipom na području Općine Bosiljevo u 2026. godini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22CDC" w14:textId="49E758EB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3" w:history="1">
            <w:r w:rsidRPr="004872B8">
              <w:rPr>
                <w:rStyle w:val="Hiperveza"/>
                <w:rFonts w:eastAsia="Calibri"/>
                <w:noProof/>
              </w:rPr>
              <w:t>2</w:t>
            </w:r>
            <w:r w:rsidR="0049539C">
              <w:rPr>
                <w:rStyle w:val="Hiperveza"/>
                <w:rFonts w:eastAsia="Calibri"/>
                <w:noProof/>
              </w:rPr>
              <w:t xml:space="preserve"> </w:t>
            </w:r>
            <w:r w:rsidR="0049539C" w:rsidRPr="0049539C">
              <w:rPr>
                <w:rStyle w:val="Hiperveza"/>
                <w:rFonts w:eastAsia="Calibri"/>
                <w:noProof/>
              </w:rPr>
              <w:t>Odluka o  izmjeni i dopuni Odluke o osnivanju Stožera civilne zaštite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FCD17" w14:textId="19A1834D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4" w:history="1">
            <w:r w:rsidRPr="004872B8">
              <w:rPr>
                <w:rStyle w:val="Hiperveza"/>
                <w:noProof/>
              </w:rPr>
              <w:t>3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Odluka o potvrđivanju zapovjednika Dobrovoljnog vatrogasnog društva Grabrk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BA4AC" w14:textId="25AF3AE4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5" w:history="1">
            <w:r w:rsidRPr="004872B8">
              <w:rPr>
                <w:rStyle w:val="Hiperveza"/>
                <w:noProof/>
              </w:rPr>
              <w:t>4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Odluka o potvrđivanju zapovjednika Dobrovoljnog vatrogasnog društva Prikuplje</w:t>
            </w:r>
            <w:r w:rsidRPr="004872B8">
              <w:rPr>
                <w:rStyle w:val="Hiperveza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958F7" w14:textId="2F3F5B0C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6" w:history="1">
            <w:r w:rsidRPr="004872B8">
              <w:rPr>
                <w:rStyle w:val="Hiperveza"/>
                <w:noProof/>
              </w:rPr>
              <w:t>5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Odluka o potvrđivanju zapovjednika Dobrovoljnog vatrogasnog društva Bosiljevo</w:t>
            </w:r>
            <w:r w:rsidRPr="004872B8">
              <w:rPr>
                <w:rStyle w:val="Hiperveza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6C696" w14:textId="5C24034C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7" w:history="1">
            <w:r w:rsidRPr="004872B8">
              <w:rPr>
                <w:rStyle w:val="Hiperveza"/>
                <w:noProof/>
              </w:rPr>
              <w:t>6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 izmjene i dopune plana nabave za 2026.</w:t>
            </w:r>
            <w:r w:rsidRPr="004872B8">
              <w:rPr>
                <w:rStyle w:val="Hiperveza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D2D94" w14:textId="3B06C874" w:rsidR="00517B44" w:rsidRDefault="00517B44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r-HR"/>
            </w:rPr>
          </w:pPr>
          <w:hyperlink w:anchor="_Toc227733788" w:history="1">
            <w:r w:rsidRPr="004872B8">
              <w:rPr>
                <w:rStyle w:val="Hiperveza"/>
                <w:noProof/>
              </w:rPr>
              <w:t>7</w:t>
            </w:r>
            <w:r w:rsidR="0049539C">
              <w:rPr>
                <w:rStyle w:val="Hiperveza"/>
                <w:noProof/>
              </w:rPr>
              <w:t xml:space="preserve"> </w:t>
            </w:r>
            <w:r w:rsidR="0049539C" w:rsidRPr="0049539C">
              <w:rPr>
                <w:rStyle w:val="Hiperveza"/>
                <w:noProof/>
              </w:rPr>
              <w:t>II izmjene i dopune plana nabave za 2026.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_Toc227733788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3A205" w14:textId="27EA4C60" w:rsidR="0013022E" w:rsidRDefault="0013022E">
          <w:r>
            <w:rPr>
              <w:b/>
              <w:bCs/>
            </w:rPr>
            <w:fldChar w:fldCharType="end"/>
          </w:r>
        </w:p>
      </w:sdtContent>
    </w:sdt>
    <w:p w14:paraId="17F5DF59" w14:textId="77777777" w:rsidR="00E90876" w:rsidRPr="00B738A0" w:rsidRDefault="00E90876" w:rsidP="00E90876">
      <w:pPr>
        <w:rPr>
          <w:rFonts w:ascii="Calibri" w:eastAsia="Calibri" w:hAnsi="Calibri" w:cs="Times New Roman"/>
        </w:rPr>
      </w:pPr>
    </w:p>
    <w:p w14:paraId="5EBE4A69" w14:textId="77777777" w:rsidR="00211A5D" w:rsidRDefault="00211A5D"/>
    <w:p w14:paraId="20EB0A66" w14:textId="77777777" w:rsidR="007012DF" w:rsidRPr="007012DF" w:rsidRDefault="007012DF" w:rsidP="007012DF">
      <w:pPr>
        <w:rPr>
          <w:b/>
          <w:bCs/>
        </w:rPr>
      </w:pPr>
    </w:p>
    <w:p w14:paraId="4E125AC5" w14:textId="77777777" w:rsidR="00E90876" w:rsidRPr="00E90876" w:rsidRDefault="00E90876" w:rsidP="00E90876"/>
    <w:p w14:paraId="58186CD3" w14:textId="4F765A1D" w:rsidR="00E90876" w:rsidRDefault="00E90876" w:rsidP="00E90876">
      <w:pPr>
        <w:tabs>
          <w:tab w:val="left" w:pos="1185"/>
        </w:tabs>
      </w:pPr>
    </w:p>
    <w:p w14:paraId="6513BEA4" w14:textId="3855E3BE" w:rsidR="00E90876" w:rsidRDefault="00E90876" w:rsidP="006171D2">
      <w:pPr>
        <w:pStyle w:val="Naslov1"/>
      </w:pPr>
      <w:bookmarkStart w:id="0" w:name="_Toc227733767"/>
      <w:r>
        <w:t>1.</w:t>
      </w:r>
      <w:bookmarkEnd w:id="0"/>
    </w:p>
    <w:p w14:paraId="2CBFDA93" w14:textId="77777777" w:rsidR="007D1AEC" w:rsidRPr="000E3F26" w:rsidRDefault="007D1AEC" w:rsidP="007D1AEC">
      <w:pPr>
        <w:jc w:val="both"/>
        <w:rPr>
          <w:rFonts w:ascii="Times New Roman" w:hAnsi="Times New Roman" w:cs="Times New Roman"/>
          <w:sz w:val="24"/>
          <w:szCs w:val="24"/>
        </w:rPr>
      </w:pPr>
      <w:r w:rsidRPr="000E3F26">
        <w:rPr>
          <w:rFonts w:ascii="Times New Roman" w:hAnsi="Times New Roman" w:cs="Times New Roman"/>
          <w:sz w:val="24"/>
          <w:szCs w:val="24"/>
        </w:rPr>
        <w:t>Na temelju članka 30. Statuta Općine Bosiljevo (Službeni glasnik Općine Bosiljevo  broj 01/18 i 02/18, 03/20, 02/21), Općinsko vijeće Općine Bosiljevo na 7.  sjednici održanoj dana 20.04.2026. godine donosi:</w:t>
      </w:r>
    </w:p>
    <w:p w14:paraId="57311138" w14:textId="77777777" w:rsidR="007D1AEC" w:rsidRPr="000E3F26" w:rsidRDefault="007D1AEC" w:rsidP="007D1A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6E66B1" w14:textId="77777777" w:rsidR="007D1AEC" w:rsidRPr="000E3F26" w:rsidRDefault="007D1AEC" w:rsidP="007D1AEC">
      <w:pPr>
        <w:rPr>
          <w:rFonts w:ascii="Times New Roman" w:hAnsi="Times New Roman" w:cs="Times New Roman"/>
          <w:sz w:val="24"/>
        </w:rPr>
      </w:pPr>
    </w:p>
    <w:p w14:paraId="76664381" w14:textId="77777777" w:rsidR="007D1AEC" w:rsidRPr="000E3F26" w:rsidRDefault="007D1AEC" w:rsidP="007D1AEC">
      <w:pPr>
        <w:jc w:val="center"/>
        <w:rPr>
          <w:rFonts w:ascii="Times New Roman" w:hAnsi="Times New Roman" w:cs="Times New Roman"/>
          <w:b/>
          <w:sz w:val="24"/>
        </w:rPr>
      </w:pPr>
      <w:r w:rsidRPr="000E3F26">
        <w:rPr>
          <w:rFonts w:ascii="Times New Roman" w:hAnsi="Times New Roman" w:cs="Times New Roman"/>
          <w:b/>
          <w:sz w:val="24"/>
        </w:rPr>
        <w:t>ZAKLJUČAK</w:t>
      </w:r>
    </w:p>
    <w:p w14:paraId="4C389656" w14:textId="77777777" w:rsidR="007D1AEC" w:rsidRPr="000E3F26" w:rsidRDefault="007D1AEC" w:rsidP="007D1AEC">
      <w:pPr>
        <w:jc w:val="center"/>
        <w:rPr>
          <w:rFonts w:ascii="Times New Roman" w:hAnsi="Times New Roman" w:cs="Times New Roman"/>
          <w:sz w:val="24"/>
        </w:rPr>
      </w:pPr>
    </w:p>
    <w:p w14:paraId="4F4A1ECD" w14:textId="20FC294D" w:rsidR="007D1AEC" w:rsidRPr="000E3F26" w:rsidRDefault="007D1AEC" w:rsidP="00C75CBF">
      <w:pPr>
        <w:jc w:val="center"/>
        <w:rPr>
          <w:rFonts w:ascii="Times New Roman" w:hAnsi="Times New Roman" w:cs="Times New Roman"/>
          <w:sz w:val="24"/>
        </w:rPr>
      </w:pPr>
      <w:r w:rsidRPr="000E3F26">
        <w:rPr>
          <w:rFonts w:ascii="Times New Roman" w:hAnsi="Times New Roman" w:cs="Times New Roman"/>
          <w:sz w:val="24"/>
        </w:rPr>
        <w:t>I</w:t>
      </w:r>
    </w:p>
    <w:p w14:paraId="698C6F05" w14:textId="77777777" w:rsidR="007D1AEC" w:rsidRPr="000E3F26" w:rsidRDefault="007D1AEC" w:rsidP="007D1AEC">
      <w:pPr>
        <w:jc w:val="both"/>
        <w:rPr>
          <w:rFonts w:ascii="Times New Roman" w:hAnsi="Times New Roman" w:cs="Times New Roman"/>
          <w:sz w:val="24"/>
        </w:rPr>
      </w:pPr>
      <w:r w:rsidRPr="000E3F26">
        <w:rPr>
          <w:rFonts w:ascii="Times New Roman" w:hAnsi="Times New Roman" w:cs="Times New Roman"/>
          <w:sz w:val="24"/>
        </w:rPr>
        <w:t>Prihvaća se Izvješće o radu Općinskog načelnika za  2025. godinu.</w:t>
      </w:r>
    </w:p>
    <w:p w14:paraId="4B8BF6C5" w14:textId="77777777" w:rsidR="007D1AEC" w:rsidRPr="000E3F26" w:rsidRDefault="007D1AEC" w:rsidP="007D1AEC">
      <w:pPr>
        <w:jc w:val="both"/>
        <w:rPr>
          <w:rFonts w:ascii="Times New Roman" w:hAnsi="Times New Roman" w:cs="Times New Roman"/>
          <w:sz w:val="24"/>
        </w:rPr>
      </w:pPr>
    </w:p>
    <w:p w14:paraId="74E33C04" w14:textId="04C92CC6" w:rsidR="007D1AEC" w:rsidRPr="000E3F26" w:rsidRDefault="007D1AEC" w:rsidP="00C75CBF">
      <w:pPr>
        <w:jc w:val="center"/>
        <w:rPr>
          <w:rFonts w:ascii="Times New Roman" w:hAnsi="Times New Roman" w:cs="Times New Roman"/>
          <w:sz w:val="24"/>
        </w:rPr>
      </w:pPr>
      <w:r w:rsidRPr="000E3F26">
        <w:rPr>
          <w:rFonts w:ascii="Times New Roman" w:hAnsi="Times New Roman" w:cs="Times New Roman"/>
          <w:sz w:val="24"/>
        </w:rPr>
        <w:t>II</w:t>
      </w:r>
    </w:p>
    <w:p w14:paraId="4C826641" w14:textId="77777777" w:rsidR="007D1AEC" w:rsidRPr="000E3F26" w:rsidRDefault="007D1AEC" w:rsidP="007D1AEC">
      <w:pPr>
        <w:jc w:val="both"/>
        <w:rPr>
          <w:rFonts w:ascii="Times New Roman" w:hAnsi="Times New Roman" w:cs="Times New Roman"/>
          <w:sz w:val="24"/>
        </w:rPr>
      </w:pPr>
      <w:r w:rsidRPr="000E3F26">
        <w:rPr>
          <w:rFonts w:ascii="Times New Roman" w:hAnsi="Times New Roman" w:cs="Times New Roman"/>
          <w:sz w:val="24"/>
        </w:rPr>
        <w:t>Ovaj zaključak objavit će se u Službenom glasniku Općine Bosiljevo.</w:t>
      </w:r>
    </w:p>
    <w:p w14:paraId="3FD194C7" w14:textId="77777777" w:rsidR="007D1AEC" w:rsidRPr="000E3F26" w:rsidRDefault="007D1AEC" w:rsidP="007D1AEC">
      <w:pPr>
        <w:jc w:val="both"/>
        <w:rPr>
          <w:rFonts w:ascii="Times New Roman" w:hAnsi="Times New Roman" w:cs="Times New Roman"/>
        </w:rPr>
      </w:pPr>
    </w:p>
    <w:p w14:paraId="696C0A5D" w14:textId="77777777" w:rsidR="007D1AEC" w:rsidRPr="000E3F26" w:rsidRDefault="007D1AEC" w:rsidP="000E3F2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E3F26">
        <w:rPr>
          <w:rFonts w:ascii="Times New Roman" w:hAnsi="Times New Roman" w:cs="Times New Roman"/>
          <w:sz w:val="24"/>
          <w:szCs w:val="24"/>
        </w:rPr>
        <w:t>KLASA:024-03/26-01/2</w:t>
      </w:r>
    </w:p>
    <w:p w14:paraId="70D67B6E" w14:textId="77777777" w:rsidR="007D1AEC" w:rsidRPr="000E3F26" w:rsidRDefault="007D1AEC" w:rsidP="000E3F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F26">
        <w:rPr>
          <w:rFonts w:ascii="Times New Roman" w:hAnsi="Times New Roman" w:cs="Times New Roman"/>
          <w:sz w:val="24"/>
          <w:szCs w:val="24"/>
        </w:rPr>
        <w:t>URBROJ:2133-12-03-26-02</w:t>
      </w:r>
    </w:p>
    <w:p w14:paraId="6F4A2F82" w14:textId="77777777" w:rsidR="007D1AEC" w:rsidRPr="000E3F26" w:rsidRDefault="007D1AEC" w:rsidP="000E3F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F26">
        <w:rPr>
          <w:rFonts w:ascii="Times New Roman" w:hAnsi="Times New Roman" w:cs="Times New Roman"/>
          <w:sz w:val="24"/>
          <w:szCs w:val="24"/>
        </w:rPr>
        <w:t>Bosiljevo, 20.04.2026.</w:t>
      </w:r>
    </w:p>
    <w:p w14:paraId="3A3048F7" w14:textId="77777777" w:rsidR="007D1AEC" w:rsidRPr="000E3F26" w:rsidRDefault="007D1AEC" w:rsidP="007D1AEC">
      <w:pPr>
        <w:jc w:val="both"/>
        <w:rPr>
          <w:rFonts w:ascii="Times New Roman" w:hAnsi="Times New Roman" w:cs="Times New Roman"/>
        </w:rPr>
      </w:pPr>
    </w:p>
    <w:p w14:paraId="66456364" w14:textId="77777777" w:rsidR="007D1AEC" w:rsidRPr="000E3F26" w:rsidRDefault="007D1AEC" w:rsidP="007D1AEC">
      <w:pPr>
        <w:ind w:left="720"/>
        <w:jc w:val="both"/>
        <w:rPr>
          <w:rFonts w:ascii="Times New Roman" w:hAnsi="Times New Roman" w:cs="Times New Roman"/>
        </w:rPr>
      </w:pPr>
    </w:p>
    <w:p w14:paraId="0F02F003" w14:textId="77777777" w:rsidR="007D1AEC" w:rsidRPr="000E3F26" w:rsidRDefault="007D1AEC" w:rsidP="007D1AEC">
      <w:pPr>
        <w:ind w:left="720"/>
        <w:jc w:val="both"/>
        <w:rPr>
          <w:rFonts w:ascii="Times New Roman" w:hAnsi="Times New Roman" w:cs="Times New Roman"/>
        </w:rPr>
      </w:pPr>
    </w:p>
    <w:p w14:paraId="7EBE6027" w14:textId="77777777" w:rsidR="007D1AEC" w:rsidRPr="000E3F26" w:rsidRDefault="007D1AEC" w:rsidP="007D1AEC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F26">
        <w:rPr>
          <w:rFonts w:ascii="Times New Roman" w:hAnsi="Times New Roman" w:cs="Times New Roman"/>
        </w:rPr>
        <w:t xml:space="preserve">                                                              </w:t>
      </w:r>
      <w:r w:rsidRPr="000E3F26">
        <w:rPr>
          <w:rFonts w:ascii="Times New Roman" w:hAnsi="Times New Roman" w:cs="Times New Roman"/>
          <w:sz w:val="24"/>
          <w:szCs w:val="24"/>
        </w:rPr>
        <w:t xml:space="preserve">PREDSJEDNIK OPĆINSKOG VIJEĆA                                           </w:t>
      </w:r>
    </w:p>
    <w:p w14:paraId="687BB9CB" w14:textId="77777777" w:rsidR="007D1AEC" w:rsidRPr="000E3F26" w:rsidRDefault="007D1AEC" w:rsidP="007D1AEC">
      <w:pPr>
        <w:rPr>
          <w:rFonts w:ascii="Times New Roman" w:hAnsi="Times New Roman" w:cs="Times New Roman"/>
          <w:sz w:val="24"/>
          <w:szCs w:val="24"/>
        </w:rPr>
      </w:pPr>
      <w:r w:rsidRPr="000E3F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Tomislav Grguraš</w:t>
      </w:r>
    </w:p>
    <w:p w14:paraId="2179A54B" w14:textId="2A6FDF3D" w:rsidR="00E90876" w:rsidRPr="00E90876" w:rsidRDefault="007D1AEC" w:rsidP="007D1AEC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bidi="en-US"/>
          <w14:ligatures w14:val="none"/>
        </w:rPr>
      </w:pPr>
      <w:r w:rsidRPr="00FC3230">
        <w:rPr>
          <w:sz w:val="24"/>
        </w:rPr>
        <w:t xml:space="preserve">                                                                                                      </w:t>
      </w:r>
    </w:p>
    <w:p w14:paraId="32EB1D97" w14:textId="20D3E581" w:rsidR="00E90876" w:rsidRPr="00E90876" w:rsidRDefault="00E90876" w:rsidP="007D1AEC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left="3969"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bidi="en-US"/>
          <w14:ligatures w14:val="none"/>
        </w:rPr>
      </w:pPr>
      <w:r w:rsidRPr="00E90876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bidi="en-US"/>
          <w14:ligatures w14:val="none"/>
        </w:rPr>
        <w:t xml:space="preserve">  </w:t>
      </w:r>
    </w:p>
    <w:p w14:paraId="389B16AE" w14:textId="77777777" w:rsidR="00E90876" w:rsidRDefault="00E90876" w:rsidP="00E90876"/>
    <w:p w14:paraId="5BCE5AE8" w14:textId="1BAF8241" w:rsidR="00E90876" w:rsidRDefault="00C75CBF" w:rsidP="00C75CBF">
      <w:r>
        <w:br w:type="page"/>
      </w:r>
    </w:p>
    <w:p w14:paraId="2059C629" w14:textId="26A7E56D" w:rsidR="00E90876" w:rsidRDefault="00E90876" w:rsidP="00E90876">
      <w:pPr>
        <w:pStyle w:val="Naslov1"/>
      </w:pPr>
      <w:bookmarkStart w:id="1" w:name="_Toc227733768"/>
      <w:r>
        <w:lastRenderedPageBreak/>
        <w:t>2.</w:t>
      </w:r>
      <w:bookmarkEnd w:id="1"/>
    </w:p>
    <w:p w14:paraId="20A0F2B2" w14:textId="5D9BE247" w:rsidR="00F41A38" w:rsidRDefault="00F41A38" w:rsidP="00E9087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F41A3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 temelju članka 76.-80. Zakona o Proračunu (NN 144/21) i članka 30. statuta Općine Bosiljevo ( Službeni glasnik Općine Bosiljevo broj 01/18, 02/18, 03/20, i 2/21), Općinsko vijeće Općine Bosiljevo na 7. sjednici održanoj 20.04.2026. godine donijelo je</w:t>
      </w:r>
    </w:p>
    <w:p w14:paraId="22D8CF42" w14:textId="77777777" w:rsidR="00F41A38" w:rsidRDefault="00F41A38" w:rsidP="00E9087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0703788" w14:textId="77777777" w:rsidR="00F41A38" w:rsidRPr="00F41A38" w:rsidRDefault="00F41A38" w:rsidP="00F41A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2" w:name="_Hlk227733400"/>
      <w:r w:rsidRPr="00F41A38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Godišnji izvještaj o izvršenju proračuna Općine Bosiljevo za 2025. godinu</w:t>
      </w:r>
    </w:p>
    <w:p w14:paraId="2D571875" w14:textId="3C0F0817" w:rsidR="00F41A38" w:rsidRPr="00F41A38" w:rsidRDefault="00F41A38" w:rsidP="00F41A3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F41A38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Za razdoblje od 01.01.2025. do 31.12.2025.</w:t>
      </w:r>
    </w:p>
    <w:bookmarkEnd w:id="2"/>
    <w:p w14:paraId="2BC027C8" w14:textId="2E30C922" w:rsidR="00E90876" w:rsidRDefault="00F41A38" w:rsidP="00E9087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F41A38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808DDE9" wp14:editId="6D95FDA6">
            <wp:extent cx="6451600" cy="2104949"/>
            <wp:effectExtent l="0" t="0" r="6350" b="0"/>
            <wp:docPr id="173975849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49649" r="11541" b="1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93" cy="210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06587" w14:textId="663B44D9" w:rsidR="00B42E64" w:rsidRDefault="00B42E64" w:rsidP="00E90876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5852A17" w14:textId="77777777" w:rsidR="00B42E64" w:rsidRDefault="00B42E64" w:rsidP="00E90876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29C3699" w14:textId="1C594DC7" w:rsidR="00B42E64" w:rsidRDefault="00F41A38" w:rsidP="007D1AE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F41A3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3D7C85E5" wp14:editId="77CA7AF9">
            <wp:extent cx="6424537" cy="3914775"/>
            <wp:effectExtent l="0" t="0" r="0" b="0"/>
            <wp:docPr id="21099496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97" cy="39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F622" w14:textId="1854D4DF" w:rsidR="00B42E64" w:rsidRDefault="00B42E64" w:rsidP="00E90876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1DAE84D" w14:textId="455B506F" w:rsidR="00B42E64" w:rsidRDefault="00F41A38" w:rsidP="000E3F2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F41A3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734B36AF" wp14:editId="5DC8B9E2">
            <wp:extent cx="6114227" cy="1076325"/>
            <wp:effectExtent l="0" t="0" r="1270" b="0"/>
            <wp:docPr id="194744432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72" cy="10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83D5" w14:textId="77777777" w:rsidR="00827775" w:rsidRPr="00E90876" w:rsidRDefault="00827775" w:rsidP="000E3F2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9F03FEE" w14:textId="5F280998" w:rsidR="00E90876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1E0501DC" wp14:editId="5B96F70E">
            <wp:extent cx="6097590" cy="2387841"/>
            <wp:effectExtent l="0" t="0" r="0" b="0"/>
            <wp:docPr id="152506195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1902" r="4273" b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74" cy="2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0CC8D" w14:textId="77777777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0BBCA5B" w14:textId="63887A79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44A974B9" wp14:editId="4182314B">
            <wp:extent cx="6076988" cy="3293574"/>
            <wp:effectExtent l="0" t="0" r="0" b="2540"/>
            <wp:docPr id="208798663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12298" r="437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9" cy="33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7268B" w14:textId="77777777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294FA1F" w14:textId="67AF70DE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615AAC77" wp14:editId="1C1AFA53">
            <wp:extent cx="6097270" cy="578914"/>
            <wp:effectExtent l="0" t="0" r="0" b="0"/>
            <wp:docPr id="500284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" t="12662" r="2517" b="2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16" cy="5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1E3A4" w14:textId="77777777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FE41F3B" w14:textId="356D6248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329DCF94" wp14:editId="389B4DE9">
            <wp:extent cx="6073127" cy="832061"/>
            <wp:effectExtent l="0" t="0" r="4445" b="6350"/>
            <wp:docPr id="98211586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" t="13702" r="4012" b="2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67" cy="8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3AE3E" w14:textId="292FBF49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6BA2D7D9" wp14:editId="0CB4EACD">
            <wp:extent cx="5999404" cy="3254571"/>
            <wp:effectExtent l="0" t="0" r="1905" b="3175"/>
            <wp:docPr id="42429816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3922" r="3990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13" cy="32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18730" w14:textId="77777777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F5DAD4C" w14:textId="59F4071A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4D7FB664" wp14:editId="2BFCDE10">
            <wp:extent cx="5998845" cy="3621795"/>
            <wp:effectExtent l="0" t="0" r="1905" b="0"/>
            <wp:docPr id="57016227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t="4798" r="2351" b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68" cy="36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BB024" w14:textId="77777777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6A60098" w14:textId="07E4D534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0520B779" wp14:editId="0A7C9B13">
            <wp:extent cx="5876151" cy="3536258"/>
            <wp:effectExtent l="0" t="0" r="0" b="7620"/>
            <wp:docPr id="85870355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5661" r="4512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36" cy="35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895FF" w14:textId="77777777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8700C41" w14:textId="2CF27EB7" w:rsidR="00827775" w:rsidRDefault="00827775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82777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7C98F712" wp14:editId="2CF126F9">
            <wp:extent cx="5875655" cy="3553479"/>
            <wp:effectExtent l="0" t="0" r="0" b="8890"/>
            <wp:docPr id="45835671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7079" r="483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88" cy="35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F212" w14:textId="77777777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B3B3E79" w14:textId="4E9A4E7C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464A4711" wp14:editId="0989E8A3">
            <wp:extent cx="5863428" cy="3558373"/>
            <wp:effectExtent l="0" t="0" r="4445" b="4445"/>
            <wp:docPr id="78286942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4758" r="3181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17" cy="35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4A5A9" w14:textId="77777777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54AD013" w14:textId="60F369B8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58E51DA2" wp14:editId="7FA464A0">
            <wp:extent cx="5862955" cy="3531774"/>
            <wp:effectExtent l="0" t="0" r="4445" b="0"/>
            <wp:docPr id="66543289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3132" r="4082" b="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68" cy="35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1ACAD" w14:textId="77777777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2E4FA26" w14:textId="08D30084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4C523806" wp14:editId="72F08324">
            <wp:extent cx="5759129" cy="3471253"/>
            <wp:effectExtent l="0" t="0" r="0" b="0"/>
            <wp:docPr id="140176104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2870" r="2792" b="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78" cy="3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11E98" w14:textId="77777777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181ABDD" w14:textId="645D6E2F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3279936C" wp14:editId="44428DE7">
            <wp:extent cx="5758815" cy="3486763"/>
            <wp:effectExtent l="0" t="0" r="0" b="0"/>
            <wp:docPr id="178431367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3589" r="4460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76" cy="34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C5A9" w14:textId="77777777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A9E08CD" w14:textId="7F58C941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34FC4BB2" wp14:editId="75C0C3A6">
            <wp:extent cx="5787754" cy="3488588"/>
            <wp:effectExtent l="0" t="0" r="3810" b="0"/>
            <wp:docPr id="211465215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" t="2682" r="2422" b="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58" cy="34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79949" w14:textId="77777777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B1FDCE2" w14:textId="559CB8D2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5B8606D3" wp14:editId="50D6BF9A">
            <wp:extent cx="5787390" cy="3484612"/>
            <wp:effectExtent l="0" t="0" r="3810" b="1905"/>
            <wp:docPr id="729871038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t="2703" r="2866" b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08" cy="349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DC5A9" w14:textId="77777777" w:rsidR="00D371E1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45B5E75" w14:textId="67FF6147" w:rsidR="00C1276A" w:rsidRDefault="00D371E1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10716013" wp14:editId="0156DAA3">
            <wp:extent cx="6359550" cy="2571750"/>
            <wp:effectExtent l="0" t="0" r="3175" b="0"/>
            <wp:docPr id="1007629414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t="5778" r="4753" b="2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01" cy="25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D591" w14:textId="77777777" w:rsidR="00C1276A" w:rsidRDefault="00C1276A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B1F68DA" w14:textId="77777777" w:rsidR="00C1276A" w:rsidRDefault="00C1276A" w:rsidP="0082777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4BB2A87" w14:textId="77777777" w:rsidR="00C1276A" w:rsidRDefault="00C1276A" w:rsidP="00C1276A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Godišnji izvještaj o izvršenju Proračuna Općine Bosiljevo za 2025. godinu objavit će se u Službenom glasniku Općine Bosiljevo.</w:t>
      </w:r>
    </w:p>
    <w:p w14:paraId="7F8D0476" w14:textId="77777777" w:rsidR="00C1276A" w:rsidRPr="00C1276A" w:rsidRDefault="00C1276A" w:rsidP="00C1276A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B5B4D72" w14:textId="77777777" w:rsidR="00C1276A" w:rsidRPr="00C1276A" w:rsidRDefault="00C1276A" w:rsidP="00C75CBF">
      <w:pPr>
        <w:spacing w:after="0"/>
        <w:ind w:left="2124" w:firstLine="70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PREDSJEDNIK OPĆINSKOG VIJEĆA</w:t>
      </w:r>
    </w:p>
    <w:p w14:paraId="2C021C2B" w14:textId="48B6BE11" w:rsidR="00D371E1" w:rsidRPr="00E90876" w:rsidRDefault="00C1276A" w:rsidP="00C75CBF">
      <w:pPr>
        <w:spacing w:after="0"/>
        <w:ind w:left="4248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Tomislav Grguraš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br w:type="page"/>
      </w:r>
    </w:p>
    <w:p w14:paraId="6D4E7724" w14:textId="1C59D1FA" w:rsidR="00E90876" w:rsidRDefault="00B42E64" w:rsidP="00B42E64">
      <w:pPr>
        <w:pStyle w:val="Naslov1"/>
      </w:pPr>
      <w:bookmarkStart w:id="3" w:name="_Toc227733769"/>
      <w:r>
        <w:lastRenderedPageBreak/>
        <w:t>3.</w:t>
      </w:r>
      <w:bookmarkEnd w:id="3"/>
    </w:p>
    <w:p w14:paraId="3670CF69" w14:textId="77777777" w:rsidR="00B42E64" w:rsidRDefault="00B42E64" w:rsidP="00B42E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B78A5D8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U skladu sa Zakonom o proračunu (Narodne novine broj 144/21), člankom 215. stavkom 6. Pravilnika o proračunskom računovodstvu i računskom planu (NN broj 158/23) i članka 30. Statuta Općine Bosiljevo (Službeni glasnik Općine Bosiljevo 01/2018 i 02/2018, 03/20, 02/21), Općinsko vijeće Općine Bosiljevo na 7. sjednici održanoj dana 20.04.2026. godine donijelo je</w:t>
      </w:r>
    </w:p>
    <w:p w14:paraId="3E7F440F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62BF34" w14:textId="77777777" w:rsidR="00D371E1" w:rsidRPr="00C1276A" w:rsidRDefault="00D371E1" w:rsidP="00D371E1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227733456"/>
      <w:r w:rsidRPr="00C1276A">
        <w:rPr>
          <w:rFonts w:ascii="Times New Roman" w:hAnsi="Times New Roman" w:cs="Times New Roman"/>
          <w:b/>
          <w:bCs/>
          <w:sz w:val="24"/>
          <w:szCs w:val="24"/>
        </w:rPr>
        <w:t>O  D  L  U  K  U</w:t>
      </w:r>
    </w:p>
    <w:p w14:paraId="6E4DF9DE" w14:textId="77777777" w:rsidR="00D371E1" w:rsidRPr="00C1276A" w:rsidRDefault="00D371E1" w:rsidP="00D371E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o raspodjeli rezultata poslovanja za 2025. godinu</w:t>
      </w:r>
    </w:p>
    <w:bookmarkEnd w:id="4"/>
    <w:p w14:paraId="40779A88" w14:textId="77777777" w:rsidR="00D371E1" w:rsidRPr="00C1276A" w:rsidRDefault="00D371E1" w:rsidP="00D371E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4BB649D" w14:textId="3724AAB7" w:rsidR="00D371E1" w:rsidRPr="00C1276A" w:rsidRDefault="00D371E1" w:rsidP="00C75CB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Članak 1.</w:t>
      </w:r>
    </w:p>
    <w:p w14:paraId="140FA1FF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Ovom  Odlukom se utvrđuje rezultat poslovanja i način korištenja viška prihoda utvrđenog godišnjim financijskim izvještajem Općine Bosiljevo za razdoblje 01.01.2025. – 31.12.2025. godine  u iznosu 324.992,73 €.</w:t>
      </w:r>
    </w:p>
    <w:p w14:paraId="36C667A3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554BD0E1" w14:textId="14B603AD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Višak prihoda prema izvorima je sljedeći:</w:t>
      </w:r>
    </w:p>
    <w:p w14:paraId="58991896" w14:textId="77777777" w:rsidR="00D371E1" w:rsidRPr="00C1276A" w:rsidRDefault="00D371E1" w:rsidP="00D371E1">
      <w:pPr>
        <w:pStyle w:val="Odlomakpopisa"/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 xml:space="preserve"> Opći prihodi i primici - 148.212,79</w:t>
      </w:r>
    </w:p>
    <w:p w14:paraId="04510BF6" w14:textId="77777777" w:rsidR="00D371E1" w:rsidRPr="00C1276A" w:rsidRDefault="00D371E1" w:rsidP="00D371E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4.1. Prihodi za posebne namjene - 79.827,23</w:t>
      </w:r>
    </w:p>
    <w:p w14:paraId="34448B33" w14:textId="77777777" w:rsidR="00D371E1" w:rsidRPr="00C1276A" w:rsidRDefault="00D371E1" w:rsidP="00D371E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-  šumski doprinos - 16.873,42</w:t>
      </w:r>
    </w:p>
    <w:p w14:paraId="449CEB29" w14:textId="77777777" w:rsidR="00D371E1" w:rsidRPr="00C1276A" w:rsidRDefault="00D371E1" w:rsidP="00D371E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- ostali prihodi – 62.953,81</w:t>
      </w:r>
    </w:p>
    <w:p w14:paraId="52F6503F" w14:textId="77777777" w:rsidR="00D371E1" w:rsidRPr="00C1276A" w:rsidRDefault="00D371E1" w:rsidP="00D371E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5.1. Pomoći – nenamjenska sredstva - 21.001,05</w:t>
      </w:r>
    </w:p>
    <w:p w14:paraId="4E715E3F" w14:textId="77777777" w:rsidR="00D371E1" w:rsidRPr="00C1276A" w:rsidRDefault="00D371E1" w:rsidP="00D371E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5.1. Pomoći -   namjenska sredstva projekt ZAŽELI -  12.289,95</w:t>
      </w:r>
    </w:p>
    <w:p w14:paraId="6E397D29" w14:textId="77777777" w:rsidR="00D371E1" w:rsidRPr="00C1276A" w:rsidRDefault="00D371E1" w:rsidP="00D371E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 xml:space="preserve">6.1. Donacije Hrvatska pošta – financiranje energetske obnove </w:t>
      </w:r>
    </w:p>
    <w:p w14:paraId="2E838BC7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 xml:space="preserve">       zgrade općinske uprave - 4.960,37</w:t>
      </w:r>
    </w:p>
    <w:p w14:paraId="07960AC4" w14:textId="77777777" w:rsidR="00D371E1" w:rsidRPr="00C1276A" w:rsidRDefault="00D371E1" w:rsidP="00D371E1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9.1. Vlastiti izvori preneseni višak iz prethodne godine - 58.701,34</w:t>
      </w:r>
    </w:p>
    <w:p w14:paraId="2227C0E5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60BC4ACF" w14:textId="77777777" w:rsidR="00C1276A" w:rsidRPr="00C1276A" w:rsidRDefault="00C1276A" w:rsidP="00D371E1">
      <w:pPr>
        <w:rPr>
          <w:rFonts w:ascii="Times New Roman" w:hAnsi="Times New Roman" w:cs="Times New Roman"/>
          <w:sz w:val="24"/>
          <w:szCs w:val="24"/>
        </w:rPr>
      </w:pPr>
    </w:p>
    <w:p w14:paraId="34C093B2" w14:textId="77777777" w:rsidR="00C1276A" w:rsidRPr="00C1276A" w:rsidRDefault="00C1276A" w:rsidP="00D371E1">
      <w:pPr>
        <w:rPr>
          <w:rFonts w:ascii="Times New Roman" w:hAnsi="Times New Roman" w:cs="Times New Roman"/>
          <w:sz w:val="24"/>
          <w:szCs w:val="24"/>
        </w:rPr>
      </w:pPr>
    </w:p>
    <w:p w14:paraId="1C425238" w14:textId="77777777" w:rsidR="00C1276A" w:rsidRPr="00C1276A" w:rsidRDefault="00C1276A" w:rsidP="00D371E1">
      <w:pPr>
        <w:rPr>
          <w:rFonts w:ascii="Times New Roman" w:hAnsi="Times New Roman" w:cs="Times New Roman"/>
          <w:sz w:val="24"/>
          <w:szCs w:val="24"/>
        </w:rPr>
      </w:pPr>
    </w:p>
    <w:p w14:paraId="676BEC01" w14:textId="77777777" w:rsidR="00C1276A" w:rsidRPr="00C1276A" w:rsidRDefault="00C1276A" w:rsidP="00D371E1">
      <w:pPr>
        <w:rPr>
          <w:rFonts w:ascii="Times New Roman" w:hAnsi="Times New Roman" w:cs="Times New Roman"/>
          <w:sz w:val="24"/>
          <w:szCs w:val="24"/>
        </w:rPr>
      </w:pPr>
    </w:p>
    <w:p w14:paraId="52CB7CCB" w14:textId="77777777" w:rsidR="00C1276A" w:rsidRPr="00C1276A" w:rsidRDefault="00C1276A" w:rsidP="00D371E1">
      <w:pPr>
        <w:rPr>
          <w:rFonts w:ascii="Times New Roman" w:hAnsi="Times New Roman" w:cs="Times New Roman"/>
          <w:sz w:val="24"/>
          <w:szCs w:val="24"/>
        </w:rPr>
      </w:pPr>
    </w:p>
    <w:p w14:paraId="27A30B12" w14:textId="77777777" w:rsidR="00C1276A" w:rsidRPr="00C1276A" w:rsidRDefault="00C1276A" w:rsidP="00D371E1">
      <w:pPr>
        <w:rPr>
          <w:rFonts w:ascii="Times New Roman" w:hAnsi="Times New Roman" w:cs="Times New Roman"/>
          <w:sz w:val="24"/>
          <w:szCs w:val="24"/>
        </w:rPr>
      </w:pPr>
    </w:p>
    <w:p w14:paraId="57A321AC" w14:textId="77777777" w:rsidR="00C1276A" w:rsidRPr="00C1276A" w:rsidRDefault="00C1276A" w:rsidP="00D371E1">
      <w:pPr>
        <w:rPr>
          <w:rFonts w:ascii="Times New Roman" w:hAnsi="Times New Roman" w:cs="Times New Roman"/>
          <w:sz w:val="24"/>
          <w:szCs w:val="24"/>
        </w:rPr>
      </w:pPr>
    </w:p>
    <w:p w14:paraId="6A1FD3CD" w14:textId="77777777" w:rsidR="00D371E1" w:rsidRPr="00C1276A" w:rsidRDefault="00D371E1" w:rsidP="00D371E1">
      <w:pPr>
        <w:jc w:val="center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Članak 2.</w:t>
      </w:r>
    </w:p>
    <w:p w14:paraId="620D4BAB" w14:textId="77777777" w:rsidR="00D371E1" w:rsidRPr="00C1276A" w:rsidRDefault="00D371E1" w:rsidP="00D371E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1CC40D" w14:textId="77777777" w:rsidR="00D371E1" w:rsidRPr="00C1276A" w:rsidRDefault="00D371E1" w:rsidP="00D371E1">
      <w:pPr>
        <w:jc w:val="center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lastRenderedPageBreak/>
        <w:t>Preneseni višak iz članka 1. ove Odluke koristit će se za:                    €</w:t>
      </w:r>
    </w:p>
    <w:tbl>
      <w:tblPr>
        <w:tblStyle w:val="Reetkatablice"/>
        <w:tblW w:w="0" w:type="auto"/>
        <w:tblInd w:w="137" w:type="dxa"/>
        <w:tblLook w:val="04A0" w:firstRow="1" w:lastRow="0" w:firstColumn="1" w:lastColumn="0" w:noHBand="0" w:noVBand="1"/>
      </w:tblPr>
      <w:tblGrid>
        <w:gridCol w:w="1227"/>
        <w:gridCol w:w="4423"/>
        <w:gridCol w:w="2894"/>
      </w:tblGrid>
      <w:tr w:rsidR="00D371E1" w:rsidRPr="00C1276A" w14:paraId="67F1AC04" w14:textId="77777777" w:rsidTr="00A710B6">
        <w:tc>
          <w:tcPr>
            <w:tcW w:w="1227" w:type="dxa"/>
          </w:tcPr>
          <w:p w14:paraId="7199F3E5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R0067-2</w:t>
            </w:r>
          </w:p>
        </w:tc>
        <w:tc>
          <w:tcPr>
            <w:tcW w:w="4423" w:type="dxa"/>
          </w:tcPr>
          <w:p w14:paraId="3A2E9BD7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Plaće za redovan rad-žene na projektu ZAŽELI</w:t>
            </w:r>
          </w:p>
        </w:tc>
        <w:tc>
          <w:tcPr>
            <w:tcW w:w="2894" w:type="dxa"/>
          </w:tcPr>
          <w:p w14:paraId="291D667E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12.289,95</w:t>
            </w:r>
          </w:p>
        </w:tc>
      </w:tr>
      <w:tr w:rsidR="00D371E1" w:rsidRPr="00C1276A" w14:paraId="44CBC41F" w14:textId="77777777" w:rsidTr="00A710B6">
        <w:tc>
          <w:tcPr>
            <w:tcW w:w="1227" w:type="dxa"/>
          </w:tcPr>
          <w:p w14:paraId="3D60F0CB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R0074</w:t>
            </w:r>
          </w:p>
        </w:tc>
        <w:tc>
          <w:tcPr>
            <w:tcW w:w="4423" w:type="dxa"/>
          </w:tcPr>
          <w:p w14:paraId="4B025F55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Dodatna ulaganja na građevinskim objektima – energetska obnova zgrade općinske uprave</w:t>
            </w:r>
          </w:p>
        </w:tc>
        <w:tc>
          <w:tcPr>
            <w:tcW w:w="2894" w:type="dxa"/>
          </w:tcPr>
          <w:p w14:paraId="35101393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color w:val="EE0000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5.000,00</w:t>
            </w:r>
          </w:p>
        </w:tc>
      </w:tr>
      <w:tr w:rsidR="00D371E1" w:rsidRPr="00C1276A" w14:paraId="7F3D7E8C" w14:textId="77777777" w:rsidTr="00A710B6">
        <w:tc>
          <w:tcPr>
            <w:tcW w:w="1227" w:type="dxa"/>
          </w:tcPr>
          <w:p w14:paraId="582FAB4F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R0077-1</w:t>
            </w:r>
          </w:p>
        </w:tc>
        <w:tc>
          <w:tcPr>
            <w:tcW w:w="4423" w:type="dxa"/>
          </w:tcPr>
          <w:p w14:paraId="37CBCB91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Konzultantske usluge za izradu projekata za EU i fondove</w:t>
            </w:r>
          </w:p>
        </w:tc>
        <w:tc>
          <w:tcPr>
            <w:tcW w:w="2894" w:type="dxa"/>
          </w:tcPr>
          <w:p w14:paraId="204D59A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2757605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12.000,00</w:t>
            </w:r>
          </w:p>
        </w:tc>
      </w:tr>
      <w:tr w:rsidR="00D371E1" w:rsidRPr="00C1276A" w14:paraId="0404B075" w14:textId="77777777" w:rsidTr="00A710B6">
        <w:tc>
          <w:tcPr>
            <w:tcW w:w="1227" w:type="dxa"/>
          </w:tcPr>
          <w:p w14:paraId="752CADCD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R0077-2</w:t>
            </w:r>
          </w:p>
        </w:tc>
        <w:tc>
          <w:tcPr>
            <w:tcW w:w="4423" w:type="dxa"/>
          </w:tcPr>
          <w:p w14:paraId="4E1495DF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 xml:space="preserve">Konzultantske usluge za  izradu dokumentacije za javnu nabavu </w:t>
            </w:r>
          </w:p>
        </w:tc>
        <w:tc>
          <w:tcPr>
            <w:tcW w:w="2894" w:type="dxa"/>
          </w:tcPr>
          <w:p w14:paraId="06C6645B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11.000,00</w:t>
            </w:r>
          </w:p>
        </w:tc>
      </w:tr>
      <w:tr w:rsidR="00D371E1" w:rsidRPr="00C1276A" w14:paraId="42031DB2" w14:textId="77777777" w:rsidTr="00A710B6">
        <w:tc>
          <w:tcPr>
            <w:tcW w:w="1227" w:type="dxa"/>
          </w:tcPr>
          <w:p w14:paraId="42F2313A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R0098</w:t>
            </w:r>
          </w:p>
        </w:tc>
        <w:tc>
          <w:tcPr>
            <w:tcW w:w="4423" w:type="dxa"/>
          </w:tcPr>
          <w:p w14:paraId="605744CD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Uređenje okoliša dječjeg igrališta Grabrk</w:t>
            </w:r>
          </w:p>
        </w:tc>
        <w:tc>
          <w:tcPr>
            <w:tcW w:w="2894" w:type="dxa"/>
          </w:tcPr>
          <w:p w14:paraId="0EF7584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20.000,00</w:t>
            </w:r>
          </w:p>
        </w:tc>
      </w:tr>
      <w:tr w:rsidR="00D371E1" w:rsidRPr="00C1276A" w14:paraId="361E0B47" w14:textId="77777777" w:rsidTr="00A710B6">
        <w:tc>
          <w:tcPr>
            <w:tcW w:w="1227" w:type="dxa"/>
          </w:tcPr>
          <w:p w14:paraId="0C971773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R0098-4</w:t>
            </w:r>
          </w:p>
        </w:tc>
        <w:tc>
          <w:tcPr>
            <w:tcW w:w="4423" w:type="dxa"/>
          </w:tcPr>
          <w:p w14:paraId="1B6B4BD4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Uređenje potpornog zida i ograde – prilaz do dječjeg igrališta Grabrk</w:t>
            </w:r>
          </w:p>
        </w:tc>
        <w:tc>
          <w:tcPr>
            <w:tcW w:w="2894" w:type="dxa"/>
          </w:tcPr>
          <w:p w14:paraId="7E48CE91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25.000,00</w:t>
            </w:r>
          </w:p>
          <w:p w14:paraId="4A29869D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1E1" w:rsidRPr="00C1276A" w14:paraId="732FAEDE" w14:textId="77777777" w:rsidTr="00A710B6">
        <w:tc>
          <w:tcPr>
            <w:tcW w:w="1227" w:type="dxa"/>
          </w:tcPr>
          <w:p w14:paraId="39A37F41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R0105-1</w:t>
            </w:r>
          </w:p>
        </w:tc>
        <w:tc>
          <w:tcPr>
            <w:tcW w:w="4423" w:type="dxa"/>
          </w:tcPr>
          <w:p w14:paraId="5055BFFF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Oprema novorođenčadi</w:t>
            </w:r>
          </w:p>
        </w:tc>
        <w:tc>
          <w:tcPr>
            <w:tcW w:w="2894" w:type="dxa"/>
          </w:tcPr>
          <w:p w14:paraId="04B37C3F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4.000,00</w:t>
            </w:r>
          </w:p>
          <w:p w14:paraId="74B231D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1E1" w:rsidRPr="00C1276A" w14:paraId="71A1B7AD" w14:textId="77777777" w:rsidTr="00A710B6">
        <w:tc>
          <w:tcPr>
            <w:tcW w:w="1227" w:type="dxa"/>
          </w:tcPr>
          <w:p w14:paraId="075474DC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R0115-1</w:t>
            </w:r>
          </w:p>
        </w:tc>
        <w:tc>
          <w:tcPr>
            <w:tcW w:w="4423" w:type="dxa"/>
          </w:tcPr>
          <w:p w14:paraId="4E13D94A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Ostale tekuće donacije – naknade za rad na intervencijama DVD</w:t>
            </w:r>
          </w:p>
        </w:tc>
        <w:tc>
          <w:tcPr>
            <w:tcW w:w="2894" w:type="dxa"/>
          </w:tcPr>
          <w:p w14:paraId="6A83BCA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AE94B8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4.512,78</w:t>
            </w:r>
          </w:p>
          <w:p w14:paraId="4303535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1E1" w:rsidRPr="00C1276A" w14:paraId="206794AB" w14:textId="77777777" w:rsidTr="00A710B6">
        <w:tc>
          <w:tcPr>
            <w:tcW w:w="1227" w:type="dxa"/>
          </w:tcPr>
          <w:p w14:paraId="64105E15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R0112-1</w:t>
            </w:r>
          </w:p>
        </w:tc>
        <w:tc>
          <w:tcPr>
            <w:tcW w:w="4423" w:type="dxa"/>
          </w:tcPr>
          <w:p w14:paraId="62F63DBE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Unutarnje uređenje društvenog doma-vatrogasnog doma Grabrk</w:t>
            </w:r>
          </w:p>
        </w:tc>
        <w:tc>
          <w:tcPr>
            <w:tcW w:w="2894" w:type="dxa"/>
          </w:tcPr>
          <w:p w14:paraId="1BAB945E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20.000,00</w:t>
            </w:r>
          </w:p>
        </w:tc>
      </w:tr>
      <w:tr w:rsidR="00D371E1" w:rsidRPr="00C1276A" w14:paraId="31E96303" w14:textId="77777777" w:rsidTr="00A710B6">
        <w:tc>
          <w:tcPr>
            <w:tcW w:w="1227" w:type="dxa"/>
          </w:tcPr>
          <w:p w14:paraId="40BF38A4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R0119-1</w:t>
            </w:r>
          </w:p>
        </w:tc>
        <w:tc>
          <w:tcPr>
            <w:tcW w:w="4423" w:type="dxa"/>
          </w:tcPr>
          <w:p w14:paraId="02ECC13A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 xml:space="preserve">Uređenje nerazvrstane ceste – šetnice Bosanci - </w:t>
            </w: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Kasuni</w:t>
            </w:r>
            <w:proofErr w:type="spellEnd"/>
          </w:p>
        </w:tc>
        <w:tc>
          <w:tcPr>
            <w:tcW w:w="2894" w:type="dxa"/>
          </w:tcPr>
          <w:p w14:paraId="4FBD72C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15.000,00</w:t>
            </w:r>
          </w:p>
        </w:tc>
      </w:tr>
      <w:tr w:rsidR="00D371E1" w:rsidRPr="00C1276A" w14:paraId="31EA654C" w14:textId="77777777" w:rsidTr="00A710B6">
        <w:tc>
          <w:tcPr>
            <w:tcW w:w="1227" w:type="dxa"/>
          </w:tcPr>
          <w:p w14:paraId="61883A56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R0121-4</w:t>
            </w:r>
          </w:p>
        </w:tc>
        <w:tc>
          <w:tcPr>
            <w:tcW w:w="4423" w:type="dxa"/>
          </w:tcPr>
          <w:p w14:paraId="4232E3B0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Uređenje javnih površina – uređenje trga – II faza</w:t>
            </w:r>
          </w:p>
        </w:tc>
        <w:tc>
          <w:tcPr>
            <w:tcW w:w="2894" w:type="dxa"/>
          </w:tcPr>
          <w:p w14:paraId="3555A6BD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50.000,00</w:t>
            </w:r>
          </w:p>
        </w:tc>
      </w:tr>
      <w:tr w:rsidR="00D371E1" w:rsidRPr="00C1276A" w14:paraId="743DBBC5" w14:textId="77777777" w:rsidTr="00A710B6">
        <w:tc>
          <w:tcPr>
            <w:tcW w:w="1227" w:type="dxa"/>
          </w:tcPr>
          <w:p w14:paraId="083CD6C6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R00131-1</w:t>
            </w:r>
          </w:p>
        </w:tc>
        <w:tc>
          <w:tcPr>
            <w:tcW w:w="4423" w:type="dxa"/>
          </w:tcPr>
          <w:p w14:paraId="21082C52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Sanacija divljih odlagališta</w:t>
            </w:r>
          </w:p>
        </w:tc>
        <w:tc>
          <w:tcPr>
            <w:tcW w:w="2894" w:type="dxa"/>
          </w:tcPr>
          <w:p w14:paraId="5198F6B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3.190,00</w:t>
            </w:r>
          </w:p>
        </w:tc>
      </w:tr>
      <w:tr w:rsidR="00D371E1" w:rsidRPr="00C1276A" w14:paraId="3FF50FE7" w14:textId="77777777" w:rsidTr="00A710B6">
        <w:tc>
          <w:tcPr>
            <w:tcW w:w="1227" w:type="dxa"/>
          </w:tcPr>
          <w:p w14:paraId="7F5966FA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R0132-1</w:t>
            </w:r>
          </w:p>
        </w:tc>
        <w:tc>
          <w:tcPr>
            <w:tcW w:w="4423" w:type="dxa"/>
          </w:tcPr>
          <w:p w14:paraId="23D0931C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Komunalna oprema</w:t>
            </w:r>
          </w:p>
        </w:tc>
        <w:tc>
          <w:tcPr>
            <w:tcW w:w="2894" w:type="dxa"/>
          </w:tcPr>
          <w:p w14:paraId="13A8709E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13.000,00</w:t>
            </w:r>
          </w:p>
        </w:tc>
      </w:tr>
      <w:tr w:rsidR="00D371E1" w:rsidRPr="00C1276A" w14:paraId="270645C7" w14:textId="77777777" w:rsidTr="00A710B6">
        <w:tc>
          <w:tcPr>
            <w:tcW w:w="1227" w:type="dxa"/>
          </w:tcPr>
          <w:p w14:paraId="376FD4BB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R0174-1</w:t>
            </w:r>
          </w:p>
        </w:tc>
        <w:tc>
          <w:tcPr>
            <w:tcW w:w="4423" w:type="dxa"/>
          </w:tcPr>
          <w:p w14:paraId="5840CC2B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Rekonstrukcija društvenog doma/kulturnog centra Bosiljevo</w:t>
            </w:r>
          </w:p>
        </w:tc>
        <w:tc>
          <w:tcPr>
            <w:tcW w:w="2894" w:type="dxa"/>
          </w:tcPr>
          <w:p w14:paraId="48E57D5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50.000,00</w:t>
            </w:r>
          </w:p>
        </w:tc>
      </w:tr>
      <w:tr w:rsidR="00D371E1" w:rsidRPr="00C1276A" w14:paraId="2E8FB5EE" w14:textId="77777777" w:rsidTr="00A710B6">
        <w:tc>
          <w:tcPr>
            <w:tcW w:w="1227" w:type="dxa"/>
          </w:tcPr>
          <w:p w14:paraId="36AFAE99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R0121-3</w:t>
            </w:r>
          </w:p>
        </w:tc>
        <w:tc>
          <w:tcPr>
            <w:tcW w:w="4423" w:type="dxa"/>
          </w:tcPr>
          <w:p w14:paraId="0CC9EC1E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Usluge tekućeg i investicijskog održavanja-sadnja ukrasnog grmlja na javnim površinama</w:t>
            </w:r>
          </w:p>
        </w:tc>
        <w:tc>
          <w:tcPr>
            <w:tcW w:w="2894" w:type="dxa"/>
          </w:tcPr>
          <w:p w14:paraId="3973E7C8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3.000,00</w:t>
            </w:r>
          </w:p>
        </w:tc>
      </w:tr>
      <w:tr w:rsidR="00D371E1" w:rsidRPr="00C1276A" w14:paraId="32D7241D" w14:textId="77777777" w:rsidTr="00A710B6">
        <w:tc>
          <w:tcPr>
            <w:tcW w:w="1227" w:type="dxa"/>
          </w:tcPr>
          <w:p w14:paraId="5A432FDF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R0160</w:t>
            </w:r>
          </w:p>
        </w:tc>
        <w:tc>
          <w:tcPr>
            <w:tcW w:w="4423" w:type="dxa"/>
          </w:tcPr>
          <w:p w14:paraId="5E9051A1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 xml:space="preserve">Izrada projektne dokumentacije za izgradnju garaža za vatrogasna vozila i komunalnu opremu </w:t>
            </w:r>
          </w:p>
        </w:tc>
        <w:tc>
          <w:tcPr>
            <w:tcW w:w="2894" w:type="dxa"/>
          </w:tcPr>
          <w:p w14:paraId="6198829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20.000,00</w:t>
            </w:r>
          </w:p>
        </w:tc>
      </w:tr>
      <w:tr w:rsidR="00D371E1" w:rsidRPr="00C1276A" w14:paraId="23D486B8" w14:textId="77777777" w:rsidTr="00A710B6">
        <w:tc>
          <w:tcPr>
            <w:tcW w:w="1227" w:type="dxa"/>
          </w:tcPr>
          <w:p w14:paraId="02914208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R0160-7</w:t>
            </w:r>
          </w:p>
        </w:tc>
        <w:tc>
          <w:tcPr>
            <w:tcW w:w="4423" w:type="dxa"/>
          </w:tcPr>
          <w:p w14:paraId="199EEA0D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 xml:space="preserve">Izrada projektne dokumentacije za izgradnju vatrogasnog doma </w:t>
            </w: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Prukuplje</w:t>
            </w:r>
            <w:proofErr w:type="spellEnd"/>
          </w:p>
        </w:tc>
        <w:tc>
          <w:tcPr>
            <w:tcW w:w="2894" w:type="dxa"/>
          </w:tcPr>
          <w:p w14:paraId="0085B09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33.000,00</w:t>
            </w:r>
          </w:p>
        </w:tc>
      </w:tr>
      <w:tr w:rsidR="00D371E1" w:rsidRPr="00C1276A" w14:paraId="3E02B9DD" w14:textId="77777777" w:rsidTr="00A710B6">
        <w:trPr>
          <w:trHeight w:val="573"/>
        </w:trPr>
        <w:tc>
          <w:tcPr>
            <w:tcW w:w="1227" w:type="dxa"/>
          </w:tcPr>
          <w:p w14:paraId="2B410FF9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R0174-2</w:t>
            </w:r>
          </w:p>
        </w:tc>
        <w:tc>
          <w:tcPr>
            <w:tcW w:w="4423" w:type="dxa"/>
          </w:tcPr>
          <w:p w14:paraId="7A0E7B3D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Projektna dokumentacija i nadzor – društveni dom/kulturni centar, vatrogasni dom</w:t>
            </w:r>
          </w:p>
        </w:tc>
        <w:tc>
          <w:tcPr>
            <w:tcW w:w="2894" w:type="dxa"/>
          </w:tcPr>
          <w:p w14:paraId="189AC910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05202A48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4.000,00</w:t>
            </w:r>
          </w:p>
        </w:tc>
      </w:tr>
      <w:tr w:rsidR="00D371E1" w:rsidRPr="00C1276A" w14:paraId="528C288B" w14:textId="77777777" w:rsidTr="00A710B6">
        <w:trPr>
          <w:trHeight w:val="573"/>
        </w:trPr>
        <w:tc>
          <w:tcPr>
            <w:tcW w:w="1227" w:type="dxa"/>
          </w:tcPr>
          <w:p w14:paraId="09A1257C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R0180-1</w:t>
            </w:r>
          </w:p>
        </w:tc>
        <w:tc>
          <w:tcPr>
            <w:tcW w:w="4423" w:type="dxa"/>
          </w:tcPr>
          <w:p w14:paraId="0627C37E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Uređaji strojevi i oprema za posebne namjene</w:t>
            </w:r>
          </w:p>
        </w:tc>
        <w:tc>
          <w:tcPr>
            <w:tcW w:w="2894" w:type="dxa"/>
          </w:tcPr>
          <w:p w14:paraId="3E836A2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20.000,00</w:t>
            </w:r>
          </w:p>
        </w:tc>
      </w:tr>
      <w:tr w:rsidR="00D371E1" w:rsidRPr="00C1276A" w14:paraId="28D6DAE0" w14:textId="77777777" w:rsidTr="00A710B6">
        <w:trPr>
          <w:trHeight w:val="694"/>
        </w:trPr>
        <w:tc>
          <w:tcPr>
            <w:tcW w:w="5650" w:type="dxa"/>
            <w:gridSpan w:val="2"/>
          </w:tcPr>
          <w:p w14:paraId="65FC362F" w14:textId="77777777" w:rsidR="00D371E1" w:rsidRPr="00C1276A" w:rsidRDefault="00D371E1" w:rsidP="00A71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2894" w:type="dxa"/>
          </w:tcPr>
          <w:p w14:paraId="17B7932D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324.992,73</w:t>
            </w:r>
          </w:p>
          <w:p w14:paraId="7895E09D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36EA48D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36AB8A1E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Preneseni višak bit će uključen u I. Izmjene i dopune Proračuna Općine Bosiljevo za 2026. godinu kroz aktivnosti i projekte.</w:t>
      </w:r>
    </w:p>
    <w:p w14:paraId="6DDE7304" w14:textId="77777777" w:rsidR="00D371E1" w:rsidRPr="00C1276A" w:rsidRDefault="00D371E1" w:rsidP="00D371E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FCED99B" w14:textId="25B7CB7B" w:rsidR="00D371E1" w:rsidRPr="00C1276A" w:rsidRDefault="00D371E1" w:rsidP="00C75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lastRenderedPageBreak/>
        <w:t>Članak 3.</w:t>
      </w:r>
    </w:p>
    <w:p w14:paraId="7D7EE446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Ova Odluka stupa na snagu osmog dana od dana objave u Službenom glasniku Općine Bosiljevo.</w:t>
      </w:r>
    </w:p>
    <w:p w14:paraId="6E1091ED" w14:textId="77777777" w:rsidR="00D371E1" w:rsidRPr="00D371E1" w:rsidRDefault="00D371E1" w:rsidP="00D371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KLASA:024-03/26-01/2</w:t>
      </w:r>
    </w:p>
    <w:p w14:paraId="0CBB11D5" w14:textId="77777777" w:rsidR="00D371E1" w:rsidRPr="00D371E1" w:rsidRDefault="00D371E1" w:rsidP="00D371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URBROJ:2133-12-03-26-04</w:t>
      </w: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7FA7DF08" w14:textId="77777777" w:rsidR="00D371E1" w:rsidRPr="00D371E1" w:rsidRDefault="00D371E1" w:rsidP="00D371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371E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Bosiljevo, 20.04.2026.</w:t>
      </w:r>
    </w:p>
    <w:p w14:paraId="080850E3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</w:p>
    <w:p w14:paraId="0BC1FC09" w14:textId="3552F805" w:rsidR="00D371E1" w:rsidRPr="00C1276A" w:rsidRDefault="00D371E1" w:rsidP="00C75CBF">
      <w:pPr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 xml:space="preserve">                    PREDSJEDNIK OPĆINSKOG VIJEĆA</w:t>
      </w:r>
    </w:p>
    <w:p w14:paraId="2BEEABA1" w14:textId="77777777" w:rsidR="00D371E1" w:rsidRPr="00C1276A" w:rsidRDefault="00D371E1" w:rsidP="00C75CBF">
      <w:pPr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  <w:t xml:space="preserve">             Tomislav Grguraš</w:t>
      </w:r>
    </w:p>
    <w:p w14:paraId="7E3B0877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42006E18" w14:textId="199E3F0D" w:rsidR="00B42E64" w:rsidRPr="00C1276A" w:rsidRDefault="00C1276A" w:rsidP="00C1276A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br w:type="page"/>
      </w:r>
    </w:p>
    <w:p w14:paraId="54CC41EC" w14:textId="46148CFB" w:rsidR="00B42E64" w:rsidRPr="00C1276A" w:rsidRDefault="00EE0E6C" w:rsidP="00EE0E6C">
      <w:pPr>
        <w:pStyle w:val="Naslov1"/>
        <w:rPr>
          <w:rFonts w:ascii="Times New Roman" w:eastAsia="Times New Roman" w:hAnsi="Times New Roman" w:cs="Times New Roman"/>
          <w:szCs w:val="24"/>
          <w:lang w:eastAsia="hr-HR"/>
        </w:rPr>
      </w:pPr>
      <w:bookmarkStart w:id="5" w:name="_Toc227733770"/>
      <w:r w:rsidRPr="00C1276A">
        <w:rPr>
          <w:rFonts w:ascii="Times New Roman" w:eastAsia="Times New Roman" w:hAnsi="Times New Roman" w:cs="Times New Roman"/>
          <w:szCs w:val="24"/>
          <w:lang w:eastAsia="hr-HR"/>
        </w:rPr>
        <w:lastRenderedPageBreak/>
        <w:t>4.</w:t>
      </w:r>
      <w:bookmarkEnd w:id="5"/>
    </w:p>
    <w:p w14:paraId="485EB100" w14:textId="77777777" w:rsidR="00EE0E6C" w:rsidRPr="00C1276A" w:rsidRDefault="00EE0E6C" w:rsidP="00EE0E6C">
      <w:pPr>
        <w:spacing w:before="120"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26E05A0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Na temelju članka 71. Zakona o komunalnom gospodarstvu (Narodne novine broj 68/18, 110/18, 32/20, 145/24 ) i članka 30. Statuta općine Bosiljevo (Službeni glasnik općine Bosiljevo broj 01/2018 i 02/18, 03/20, 02/21), na prijedlog Općinskog načelnika, Općinsko vijeće Općine Bosiljevo na 7. sjednici  održanoj dana 20.04.2026. godine prihvaća</w:t>
      </w:r>
    </w:p>
    <w:p w14:paraId="2E16B0F6" w14:textId="77777777" w:rsidR="00D371E1" w:rsidRPr="00C1276A" w:rsidRDefault="00D371E1" w:rsidP="00D371E1">
      <w:pPr>
        <w:rPr>
          <w:rFonts w:ascii="Times New Roman" w:hAnsi="Times New Roman" w:cs="Times New Roman"/>
          <w:b/>
          <w:sz w:val="24"/>
          <w:szCs w:val="24"/>
        </w:rPr>
      </w:pPr>
    </w:p>
    <w:p w14:paraId="1B3FA2C0" w14:textId="1705FA0A" w:rsidR="00D371E1" w:rsidRPr="00C1276A" w:rsidRDefault="00D371E1" w:rsidP="00C75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Hlk227733500"/>
      <w:r w:rsidRPr="00C1276A">
        <w:rPr>
          <w:rFonts w:ascii="Times New Roman" w:hAnsi="Times New Roman" w:cs="Times New Roman"/>
          <w:b/>
          <w:sz w:val="24"/>
          <w:szCs w:val="24"/>
        </w:rPr>
        <w:t>Izvješće o izvršenju Programa</w:t>
      </w:r>
    </w:p>
    <w:p w14:paraId="73535E16" w14:textId="77777777" w:rsidR="00D371E1" w:rsidRPr="00C1276A" w:rsidRDefault="00D371E1" w:rsidP="00D37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76A">
        <w:rPr>
          <w:rFonts w:ascii="Times New Roman" w:hAnsi="Times New Roman" w:cs="Times New Roman"/>
          <w:b/>
          <w:sz w:val="24"/>
          <w:szCs w:val="24"/>
        </w:rPr>
        <w:t>građenja komunalne infrastrukture na području Općine Bosiljevo za 2025. godinu</w:t>
      </w:r>
    </w:p>
    <w:bookmarkEnd w:id="6"/>
    <w:p w14:paraId="604D76FD" w14:textId="77777777" w:rsidR="00D371E1" w:rsidRPr="00C1276A" w:rsidRDefault="00D371E1" w:rsidP="00D371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DD7901" w14:textId="5B5608A1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bCs/>
          <w:sz w:val="24"/>
          <w:szCs w:val="24"/>
        </w:rPr>
        <w:t>Program građenja komunalne infrastrukture na području Općine Bosiljevo za 2025.</w:t>
      </w:r>
      <w:r w:rsidRPr="00C1276A">
        <w:rPr>
          <w:rFonts w:ascii="Times New Roman" w:hAnsi="Times New Roman" w:cs="Times New Roman"/>
          <w:sz w:val="24"/>
          <w:szCs w:val="24"/>
        </w:rPr>
        <w:t xml:space="preserve"> godinu (Službeni glasnik Općine Bosiljevo broj 07/24, 02/25, 06/25), obuhvaća obavljanje sljedećih  radnji i radova:</w:t>
      </w:r>
    </w:p>
    <w:p w14:paraId="7177FD71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-rješavanje imovinsko-pravnih odnosa na zemljištu za građenje komunalne infrastrukture,</w:t>
      </w:r>
    </w:p>
    <w:p w14:paraId="2342CF57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-uklanjanje i izmještanje postojećih građevina na zemljištu za građenje komunalne infrastrukture i radove na sanaciji tog zemljišta,</w:t>
      </w:r>
    </w:p>
    <w:p w14:paraId="5518F6AD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-pribavljanje projekata i druge dokumentacije potrebne za izdavanje dozvola i drugih akata za građenje i uporabu komunalne infrastrukture,</w:t>
      </w:r>
    </w:p>
    <w:p w14:paraId="39BC1BEC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-građenje komunalne infrastrukture u smislu zakona kojim se uređuje gradnja građevina.</w:t>
      </w:r>
    </w:p>
    <w:p w14:paraId="0087F4BF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7AC4E5DA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Usvojeni  Programi temeljili su se na prostorno razvojnim planovima Općine, potrebi izgradnje građevina i uređaja komunalne infrastrukture Općine kao cjeline odnosno njegovih pojedinih dijelova, gospodarskim mogućnostima i raspoloživim financijskim sredstvima Proračuna Općine Bosiljevo u 2024. godini.</w:t>
      </w:r>
    </w:p>
    <w:p w14:paraId="6EB2CB50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2EAFD3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Temeljem članka 71.</w:t>
      </w:r>
      <w:r w:rsidRPr="00C127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1276A">
        <w:rPr>
          <w:rFonts w:ascii="Times New Roman" w:hAnsi="Times New Roman" w:cs="Times New Roman"/>
          <w:sz w:val="24"/>
          <w:szCs w:val="24"/>
        </w:rPr>
        <w:t xml:space="preserve"> Zakona o komunalnom gospodarstvu (Narodne novine broj 68/18, 110/18, 32/20, 145/24), Općinski načelnik podnosi Općinskom vijeću izvješće o izvršenju Programa građenja komunalne infrastrukture za prethodnu godinu.</w:t>
      </w:r>
    </w:p>
    <w:p w14:paraId="061C23EC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71BC0729" w14:textId="66E582E7" w:rsidR="00D371E1" w:rsidRPr="00C1276A" w:rsidRDefault="00D371E1" w:rsidP="00C1276A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Izvješće o izvršenju Programa građenja komunalne infrastrukture na području Općine Bosiljevo za 2025. godinu prikazano je u tablici kako slijedi:</w:t>
      </w:r>
    </w:p>
    <w:p w14:paraId="556BB052" w14:textId="77777777" w:rsidR="00D371E1" w:rsidRDefault="00D371E1" w:rsidP="00D371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F5ACB9" w14:textId="77777777" w:rsidR="00C75CBF" w:rsidRDefault="00C75CBF" w:rsidP="00D371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A448E6" w14:textId="77777777" w:rsidR="00C75CBF" w:rsidRPr="00C1276A" w:rsidRDefault="00C75CBF" w:rsidP="00D371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582085" w14:textId="77777777" w:rsidR="00D371E1" w:rsidRPr="00C1276A" w:rsidRDefault="00D371E1" w:rsidP="00D371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E442EB" w14:textId="77777777" w:rsidR="00D371E1" w:rsidRPr="00C1276A" w:rsidRDefault="00D371E1" w:rsidP="00D371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27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Iznos u €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1559"/>
        <w:gridCol w:w="1701"/>
        <w:gridCol w:w="1418"/>
        <w:gridCol w:w="1559"/>
      </w:tblGrid>
      <w:tr w:rsidR="00D371E1" w:rsidRPr="00C1276A" w14:paraId="3334489F" w14:textId="77777777" w:rsidTr="00A710B6">
        <w:trPr>
          <w:cantSplit/>
          <w:trHeight w:val="698"/>
        </w:trPr>
        <w:tc>
          <w:tcPr>
            <w:tcW w:w="8784" w:type="dxa"/>
            <w:gridSpan w:val="6"/>
            <w:shd w:val="clear" w:color="auto" w:fill="B4C6E7" w:themeFill="accent1" w:themeFillTint="66"/>
          </w:tcPr>
          <w:p w14:paraId="59E7F87A" w14:textId="77777777" w:rsidR="00D371E1" w:rsidRPr="00C1276A" w:rsidRDefault="00D371E1" w:rsidP="00A71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 xml:space="preserve">I GRAĐEVINE KOMUNALNE INFRASTRUKTURE KOJE ĆE SE GRADITI U UREĐENIM DIJELOVIMA GRAĐEVINSKOG PODRUČJA               </w:t>
            </w:r>
          </w:p>
        </w:tc>
      </w:tr>
      <w:tr w:rsidR="00D371E1" w:rsidRPr="00C1276A" w14:paraId="6D7350F6" w14:textId="77777777" w:rsidTr="00A710B6">
        <w:trPr>
          <w:cantSplit/>
          <w:trHeight w:val="425"/>
        </w:trPr>
        <w:tc>
          <w:tcPr>
            <w:tcW w:w="8784" w:type="dxa"/>
            <w:gridSpan w:val="6"/>
            <w:shd w:val="clear" w:color="auto" w:fill="FFFFFF" w:themeFill="background1"/>
          </w:tcPr>
          <w:p w14:paraId="77D2CF9A" w14:textId="77777777" w:rsidR="00D371E1" w:rsidRPr="00C1276A" w:rsidRDefault="00D371E1" w:rsidP="00D371E1">
            <w:pPr>
              <w:pStyle w:val="Odlomakpopisa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right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Javne zelene površine                                                                         87.400,00</w:t>
            </w:r>
          </w:p>
        </w:tc>
      </w:tr>
      <w:tr w:rsidR="00D371E1" w:rsidRPr="00C1276A" w14:paraId="37A4AB6F" w14:textId="77777777" w:rsidTr="00A710B6">
        <w:trPr>
          <w:cantSplit/>
          <w:trHeight w:val="698"/>
        </w:trPr>
        <w:tc>
          <w:tcPr>
            <w:tcW w:w="704" w:type="dxa"/>
            <w:shd w:val="clear" w:color="auto" w:fill="FFFFFF" w:themeFill="background1"/>
          </w:tcPr>
          <w:p w14:paraId="7BF5DDAE" w14:textId="77777777" w:rsidR="00D371E1" w:rsidRPr="00C1276A" w:rsidRDefault="00D371E1" w:rsidP="00A71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Red.</w:t>
            </w:r>
          </w:p>
          <w:p w14:paraId="22466734" w14:textId="77777777" w:rsidR="00D371E1" w:rsidRPr="00C1276A" w:rsidRDefault="00D371E1" w:rsidP="00A71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broj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20DA3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1559" w:type="dxa"/>
            <w:shd w:val="clear" w:color="auto" w:fill="FFFFFF" w:themeFill="background1"/>
          </w:tcPr>
          <w:p w14:paraId="3E01CE3A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Lokacija</w:t>
            </w:r>
          </w:p>
        </w:tc>
        <w:tc>
          <w:tcPr>
            <w:tcW w:w="1701" w:type="dxa"/>
            <w:shd w:val="clear" w:color="auto" w:fill="FFFFFF" w:themeFill="background1"/>
          </w:tcPr>
          <w:p w14:paraId="665160C3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Izvor</w:t>
            </w:r>
          </w:p>
          <w:p w14:paraId="5AF9F394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financiranja</w:t>
            </w:r>
          </w:p>
        </w:tc>
        <w:tc>
          <w:tcPr>
            <w:tcW w:w="1418" w:type="dxa"/>
            <w:shd w:val="clear" w:color="auto" w:fill="FFFFFF" w:themeFill="background1"/>
          </w:tcPr>
          <w:p w14:paraId="42024D55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FFFFFF" w:themeFill="background1"/>
          </w:tcPr>
          <w:p w14:paraId="6D5D842D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bCs/>
                <w:sz w:val="24"/>
                <w:szCs w:val="24"/>
              </w:rPr>
              <w:t>Izvršenje</w:t>
            </w:r>
          </w:p>
        </w:tc>
      </w:tr>
      <w:tr w:rsidR="00D371E1" w:rsidRPr="00C1276A" w14:paraId="657984EA" w14:textId="77777777" w:rsidTr="00A710B6">
        <w:trPr>
          <w:cantSplit/>
          <w:trHeight w:val="1952"/>
        </w:trPr>
        <w:tc>
          <w:tcPr>
            <w:tcW w:w="704" w:type="dxa"/>
          </w:tcPr>
          <w:p w14:paraId="4351892E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843" w:type="dxa"/>
          </w:tcPr>
          <w:p w14:paraId="2A088AF8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 xml:space="preserve">Uređenje i opremanje sportsko-rekreacijski centar </w:t>
            </w: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Kasuni</w:t>
            </w:r>
            <w:proofErr w:type="spellEnd"/>
            <w:r w:rsidRPr="00C1276A">
              <w:rPr>
                <w:rFonts w:ascii="Times New Roman" w:hAnsi="Times New Roman"/>
                <w:sz w:val="24"/>
                <w:szCs w:val="24"/>
              </w:rPr>
              <w:t xml:space="preserve">, - izgradnja sanitarnog čvora </w:t>
            </w:r>
          </w:p>
        </w:tc>
        <w:tc>
          <w:tcPr>
            <w:tcW w:w="1559" w:type="dxa"/>
          </w:tcPr>
          <w:p w14:paraId="24C81D18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k.č</w:t>
            </w:r>
            <w:proofErr w:type="spellEnd"/>
            <w:r w:rsidRPr="00C1276A">
              <w:rPr>
                <w:rFonts w:ascii="Times New Roman" w:hAnsi="Times New Roman"/>
                <w:sz w:val="24"/>
                <w:szCs w:val="24"/>
              </w:rPr>
              <w:t xml:space="preserve">. br. 337, 338/4, 3 339k.o. Pribanjci </w:t>
            </w:r>
          </w:p>
        </w:tc>
        <w:tc>
          <w:tcPr>
            <w:tcW w:w="1701" w:type="dxa"/>
          </w:tcPr>
          <w:p w14:paraId="2C10E2C2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5.1. Pomoći</w:t>
            </w:r>
          </w:p>
          <w:p w14:paraId="1ED7F96E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R0172-1- 10.000,00</w:t>
            </w:r>
          </w:p>
          <w:p w14:paraId="5E88B957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3B2A47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t>9.1.Vlastiti izvori – preneseni višak iz prethodne godine R0172-2 -12.000,00</w:t>
            </w:r>
          </w:p>
        </w:tc>
        <w:tc>
          <w:tcPr>
            <w:tcW w:w="1418" w:type="dxa"/>
          </w:tcPr>
          <w:p w14:paraId="7ED1C04E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CB5A5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22.000,00</w:t>
            </w:r>
          </w:p>
        </w:tc>
        <w:tc>
          <w:tcPr>
            <w:tcW w:w="1559" w:type="dxa"/>
          </w:tcPr>
          <w:p w14:paraId="4756562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6343B75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18.759,69</w:t>
            </w:r>
          </w:p>
          <w:p w14:paraId="2CD9EC2B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F460058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B87F7D2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A3B3AE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D4FCDCB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996B3B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1E1" w:rsidRPr="00C1276A" w14:paraId="1F1C5717" w14:textId="77777777" w:rsidTr="00A710B6">
        <w:trPr>
          <w:cantSplit/>
          <w:trHeight w:val="2812"/>
        </w:trPr>
        <w:tc>
          <w:tcPr>
            <w:tcW w:w="704" w:type="dxa"/>
          </w:tcPr>
          <w:p w14:paraId="01ECF481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843" w:type="dxa"/>
          </w:tcPr>
          <w:p w14:paraId="7A6CB720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 xml:space="preserve">-Uređenje okoliša i nadstrešnice za zaštitu od sunca na dječjem igralištu </w:t>
            </w: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Kasuni</w:t>
            </w:r>
            <w:proofErr w:type="spellEnd"/>
            <w:r w:rsidRPr="00C1276A">
              <w:rPr>
                <w:rFonts w:ascii="Times New Roman" w:hAnsi="Times New Roman"/>
                <w:sz w:val="24"/>
                <w:szCs w:val="24"/>
              </w:rPr>
              <w:t xml:space="preserve"> u sklopu  sportsko-rekreacijskog centra </w:t>
            </w: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Kasuni</w:t>
            </w:r>
            <w:proofErr w:type="spellEnd"/>
          </w:p>
          <w:p w14:paraId="37BA44A8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E8BF83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-Projektna dokumentacija i nadzor</w:t>
            </w:r>
          </w:p>
          <w:p w14:paraId="1F0806AB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F48E30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k.č</w:t>
            </w:r>
            <w:proofErr w:type="spellEnd"/>
            <w:r w:rsidRPr="00C1276A">
              <w:rPr>
                <w:rFonts w:ascii="Times New Roman" w:hAnsi="Times New Roman"/>
                <w:sz w:val="24"/>
                <w:szCs w:val="24"/>
              </w:rPr>
              <w:t>. br. 337, 338/4, 339 k.o. Pribanjci</w:t>
            </w:r>
          </w:p>
        </w:tc>
        <w:tc>
          <w:tcPr>
            <w:tcW w:w="1701" w:type="dxa"/>
          </w:tcPr>
          <w:p w14:paraId="6DFF8686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5.1. Pomoći</w:t>
            </w:r>
          </w:p>
          <w:p w14:paraId="7ED8C0A1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R0098-1-63.000,00</w:t>
            </w:r>
          </w:p>
          <w:p w14:paraId="5C62EDBA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46E18B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477DB1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ADD43C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B3A8AF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5B25D4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C71134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EBD3E8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2D20DA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4.1. Prihodi za posebne namjene</w:t>
            </w:r>
          </w:p>
          <w:p w14:paraId="55524687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t>R0127-2.400,00</w:t>
            </w:r>
          </w:p>
          <w:p w14:paraId="50688222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552B11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6262076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5C337F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65.400,00</w:t>
            </w:r>
          </w:p>
          <w:p w14:paraId="0D47AD85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1D87B2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8F9EEC6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749E6B6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924CA95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37C7046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7EC0578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49AB6D8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E6545A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0E2EC316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2FED02D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4851620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0AECA4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C92DAFD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2.400,00</w:t>
            </w:r>
          </w:p>
        </w:tc>
        <w:tc>
          <w:tcPr>
            <w:tcW w:w="1559" w:type="dxa"/>
          </w:tcPr>
          <w:p w14:paraId="68E7E38A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31117DA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61.829,00</w:t>
            </w:r>
          </w:p>
          <w:p w14:paraId="61CCBD31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0682E715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6E7C1C8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401F57D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A33A27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9EC71D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ED8314E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6E83BE7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064EDA1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A11A802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2670DA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6845B1F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0EA893B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437E36A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>1.600,00</w:t>
            </w:r>
          </w:p>
        </w:tc>
      </w:tr>
      <w:tr w:rsidR="00D371E1" w:rsidRPr="00C1276A" w14:paraId="1A7BE09A" w14:textId="77777777" w:rsidTr="00A710B6">
        <w:trPr>
          <w:cantSplit/>
          <w:trHeight w:val="444"/>
        </w:trPr>
        <w:tc>
          <w:tcPr>
            <w:tcW w:w="8784" w:type="dxa"/>
            <w:gridSpan w:val="6"/>
            <w:shd w:val="clear" w:color="auto" w:fill="FFFFFF" w:themeFill="background1"/>
          </w:tcPr>
          <w:p w14:paraId="1D45D151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UKUPNO I                                                                                                       82.188,69</w:t>
            </w:r>
          </w:p>
        </w:tc>
      </w:tr>
      <w:tr w:rsidR="00D371E1" w:rsidRPr="00C1276A" w14:paraId="2854545F" w14:textId="77777777" w:rsidTr="00A710B6">
        <w:trPr>
          <w:cantSplit/>
          <w:trHeight w:val="444"/>
        </w:trPr>
        <w:tc>
          <w:tcPr>
            <w:tcW w:w="8784" w:type="dxa"/>
            <w:gridSpan w:val="6"/>
            <w:shd w:val="clear" w:color="auto" w:fill="B4C6E7" w:themeFill="accent1" w:themeFillTint="66"/>
          </w:tcPr>
          <w:p w14:paraId="1D64350F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 xml:space="preserve">II POSTOJEĆE GRAĐEVINE KOJE ĆE SE REKONSTRUIRATI I NAČIN NJIHOVE REKONSTRUKCIJE                                                                </w:t>
            </w:r>
          </w:p>
        </w:tc>
      </w:tr>
      <w:tr w:rsidR="00D371E1" w:rsidRPr="00C1276A" w14:paraId="0E33659E" w14:textId="77777777" w:rsidTr="00A710B6">
        <w:trPr>
          <w:cantSplit/>
          <w:trHeight w:val="611"/>
        </w:trPr>
        <w:tc>
          <w:tcPr>
            <w:tcW w:w="8784" w:type="dxa"/>
            <w:gridSpan w:val="6"/>
            <w:shd w:val="clear" w:color="auto" w:fill="FFFFFF" w:themeFill="background1"/>
          </w:tcPr>
          <w:p w14:paraId="463584C5" w14:textId="77777777" w:rsidR="00D371E1" w:rsidRPr="00C1276A" w:rsidRDefault="00D371E1" w:rsidP="00D371E1">
            <w:pPr>
              <w:pStyle w:val="Odlomakpopisa"/>
              <w:numPr>
                <w:ilvl w:val="0"/>
                <w:numId w:val="30"/>
              </w:numPr>
              <w:suppressAutoHyphens/>
              <w:autoSpaceDN w:val="0"/>
              <w:contextualSpacing w:val="0"/>
              <w:jc w:val="right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Javne prometne površine                                                           22.000,00</w:t>
            </w:r>
          </w:p>
        </w:tc>
      </w:tr>
      <w:tr w:rsidR="00D371E1" w:rsidRPr="00C1276A" w14:paraId="68A0BA1B" w14:textId="77777777" w:rsidTr="00A710B6">
        <w:trPr>
          <w:cantSplit/>
          <w:trHeight w:val="611"/>
        </w:trPr>
        <w:tc>
          <w:tcPr>
            <w:tcW w:w="704" w:type="dxa"/>
            <w:shd w:val="clear" w:color="auto" w:fill="FFFFFF" w:themeFill="background1"/>
          </w:tcPr>
          <w:p w14:paraId="64CE0F06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Red.</w:t>
            </w:r>
          </w:p>
          <w:p w14:paraId="502354F6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843" w:type="dxa"/>
            <w:shd w:val="clear" w:color="auto" w:fill="FFFFFF" w:themeFill="background1"/>
          </w:tcPr>
          <w:p w14:paraId="767F3DE7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Naziv</w:t>
            </w:r>
          </w:p>
        </w:tc>
        <w:tc>
          <w:tcPr>
            <w:tcW w:w="1559" w:type="dxa"/>
            <w:shd w:val="clear" w:color="auto" w:fill="FFFFFF" w:themeFill="background1"/>
          </w:tcPr>
          <w:p w14:paraId="0A76AD46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Lokacija</w:t>
            </w:r>
          </w:p>
        </w:tc>
        <w:tc>
          <w:tcPr>
            <w:tcW w:w="1701" w:type="dxa"/>
            <w:shd w:val="clear" w:color="auto" w:fill="FFFFFF" w:themeFill="background1"/>
          </w:tcPr>
          <w:p w14:paraId="05E20EB4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Izvor financiranja</w:t>
            </w:r>
          </w:p>
        </w:tc>
        <w:tc>
          <w:tcPr>
            <w:tcW w:w="1418" w:type="dxa"/>
            <w:shd w:val="clear" w:color="auto" w:fill="FFFFFF" w:themeFill="background1"/>
          </w:tcPr>
          <w:p w14:paraId="4C5AD2AD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Plan</w:t>
            </w:r>
          </w:p>
        </w:tc>
        <w:tc>
          <w:tcPr>
            <w:tcW w:w="1559" w:type="dxa"/>
            <w:shd w:val="clear" w:color="auto" w:fill="FFFFFF" w:themeFill="background1"/>
          </w:tcPr>
          <w:p w14:paraId="53511508" w14:textId="77777777" w:rsidR="00D371E1" w:rsidRPr="00C1276A" w:rsidRDefault="00D371E1" w:rsidP="00A710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Izvršenje</w:t>
            </w:r>
          </w:p>
        </w:tc>
      </w:tr>
      <w:tr w:rsidR="00D371E1" w:rsidRPr="00C1276A" w14:paraId="76D361FD" w14:textId="77777777" w:rsidTr="00A710B6">
        <w:trPr>
          <w:cantSplit/>
          <w:trHeight w:val="2542"/>
        </w:trPr>
        <w:tc>
          <w:tcPr>
            <w:tcW w:w="704" w:type="dxa"/>
          </w:tcPr>
          <w:p w14:paraId="791094B7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1.1.</w:t>
            </w:r>
          </w:p>
          <w:p w14:paraId="0C263ACD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1AA89F0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7A9041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FD062C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E2A9DD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9B61FE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0B3DE5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522DE5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B76A67" w14:textId="77777777" w:rsidR="00D371E1" w:rsidRPr="00C1276A" w:rsidRDefault="00D371E1" w:rsidP="00A710B6">
            <w:pPr>
              <w:rPr>
                <w:rFonts w:ascii="Times New Roman" w:hAnsi="Times New Roman"/>
                <w:sz w:val="24"/>
                <w:szCs w:val="24"/>
              </w:rPr>
            </w:pPr>
            <w:r w:rsidRPr="00C1276A">
              <w:rPr>
                <w:rFonts w:ascii="Times New Roman" w:hAnsi="Times New Roman"/>
                <w:sz w:val="24"/>
                <w:szCs w:val="24"/>
              </w:rPr>
              <w:t xml:space="preserve">Rekonstrukcija i uređenje trga u središtu Bosiljeva i  uređenje </w:t>
            </w:r>
          </w:p>
        </w:tc>
        <w:tc>
          <w:tcPr>
            <w:tcW w:w="1559" w:type="dxa"/>
          </w:tcPr>
          <w:p w14:paraId="3D79E4CF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276A">
              <w:rPr>
                <w:rFonts w:ascii="Times New Roman" w:hAnsi="Times New Roman"/>
                <w:sz w:val="24"/>
                <w:szCs w:val="24"/>
              </w:rPr>
              <w:t>k.č</w:t>
            </w:r>
            <w:proofErr w:type="spellEnd"/>
            <w:r w:rsidRPr="00C1276A">
              <w:rPr>
                <w:rFonts w:ascii="Times New Roman" w:hAnsi="Times New Roman"/>
                <w:sz w:val="24"/>
                <w:szCs w:val="24"/>
              </w:rPr>
              <w:t>. br. 148/1, k.o. Bosiljevo</w:t>
            </w:r>
          </w:p>
        </w:tc>
        <w:tc>
          <w:tcPr>
            <w:tcW w:w="1701" w:type="dxa"/>
          </w:tcPr>
          <w:p w14:paraId="084BA88D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t>9.1.Vlastiti izvori – preneseni višak iz prethodne godine</w:t>
            </w:r>
          </w:p>
          <w:p w14:paraId="598DEA69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t>R0121-4-22.000,00</w:t>
            </w:r>
          </w:p>
        </w:tc>
        <w:tc>
          <w:tcPr>
            <w:tcW w:w="1418" w:type="dxa"/>
          </w:tcPr>
          <w:p w14:paraId="34669909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t>22.000,00</w:t>
            </w:r>
          </w:p>
        </w:tc>
        <w:tc>
          <w:tcPr>
            <w:tcW w:w="1559" w:type="dxa"/>
          </w:tcPr>
          <w:p w14:paraId="5F09AE68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t xml:space="preserve">       0,00</w:t>
            </w:r>
          </w:p>
          <w:p w14:paraId="1174B835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14:paraId="45CB765C" w14:textId="77777777" w:rsidR="00D371E1" w:rsidRPr="00C1276A" w:rsidRDefault="00D371E1" w:rsidP="00A710B6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9888E9A" w14:textId="77777777" w:rsidR="00D371E1" w:rsidRPr="00C1276A" w:rsidRDefault="00D371E1" w:rsidP="00A710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371E1" w:rsidRPr="00C1276A" w14:paraId="22806AF3" w14:textId="77777777" w:rsidTr="00A710B6">
        <w:tc>
          <w:tcPr>
            <w:tcW w:w="8784" w:type="dxa"/>
            <w:gridSpan w:val="6"/>
            <w:shd w:val="clear" w:color="auto" w:fill="FFFFFF" w:themeFill="background1"/>
          </w:tcPr>
          <w:p w14:paraId="26632205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>UKUPNO II                                                                                                                 0,00</w:t>
            </w:r>
          </w:p>
          <w:p w14:paraId="441CDE13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</w:tr>
      <w:tr w:rsidR="00D371E1" w:rsidRPr="00C1276A" w14:paraId="578F2751" w14:textId="77777777" w:rsidTr="00A710B6">
        <w:tc>
          <w:tcPr>
            <w:tcW w:w="5807" w:type="dxa"/>
            <w:gridSpan w:val="4"/>
            <w:shd w:val="clear" w:color="auto" w:fill="B4C6E7" w:themeFill="accent1" w:themeFillTint="66"/>
          </w:tcPr>
          <w:p w14:paraId="3393C345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 xml:space="preserve">UKUPNO    I+II                                     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46B7037C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 xml:space="preserve">  109.400,00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760D8895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76A">
              <w:rPr>
                <w:rFonts w:ascii="Times New Roman" w:hAnsi="Times New Roman"/>
                <w:b/>
                <w:sz w:val="24"/>
                <w:szCs w:val="24"/>
              </w:rPr>
              <w:t xml:space="preserve">    82.188,69</w:t>
            </w:r>
          </w:p>
          <w:p w14:paraId="003DA27C" w14:textId="77777777" w:rsidR="00D371E1" w:rsidRPr="00C1276A" w:rsidRDefault="00D371E1" w:rsidP="00A710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9E43814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709F8C5C" w14:textId="778D88AD" w:rsidR="00D371E1" w:rsidRPr="00C1276A" w:rsidRDefault="00D371E1" w:rsidP="00C75CBF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Financijska sredstva za realizaciju  Programa građenja komunalne infrastrukture za 2025. godinu osigurana su iz sljedećih izvora:</w:t>
      </w:r>
    </w:p>
    <w:p w14:paraId="33D8AAB8" w14:textId="77777777" w:rsidR="00D371E1" w:rsidRPr="00C1276A" w:rsidRDefault="00D371E1" w:rsidP="00D371E1">
      <w:pPr>
        <w:pStyle w:val="Odlomakpopisa"/>
        <w:numPr>
          <w:ilvl w:val="0"/>
          <w:numId w:val="28"/>
        </w:numPr>
        <w:suppressAutoHyphens/>
        <w:autoSpaceDN w:val="0"/>
        <w:spacing w:after="0" w:line="24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pomoći iz državnog proračuna  –  67.229,00 eura</w:t>
      </w:r>
    </w:p>
    <w:p w14:paraId="1A1A3415" w14:textId="77777777" w:rsidR="00D371E1" w:rsidRPr="00C1276A" w:rsidRDefault="00D371E1" w:rsidP="00D371E1">
      <w:pPr>
        <w:pStyle w:val="Odlomakpopisa"/>
        <w:numPr>
          <w:ilvl w:val="0"/>
          <w:numId w:val="28"/>
        </w:numPr>
        <w:suppressAutoHyphens/>
        <w:autoSpaceDN w:val="0"/>
        <w:spacing w:after="0" w:line="24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pomoći iz županijskog proračuna – 2.000,00</w:t>
      </w:r>
    </w:p>
    <w:p w14:paraId="7A4CB7EE" w14:textId="77777777" w:rsidR="00D371E1" w:rsidRPr="00C1276A" w:rsidRDefault="00D371E1" w:rsidP="00D371E1">
      <w:pPr>
        <w:pStyle w:val="Odlomakpopisa"/>
        <w:numPr>
          <w:ilvl w:val="0"/>
          <w:numId w:val="28"/>
        </w:numPr>
        <w:suppressAutoHyphens/>
        <w:autoSpaceDN w:val="0"/>
        <w:spacing w:after="0" w:line="24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prenesena sredstva iz prethodne godine – 11.359,69 eura</w:t>
      </w:r>
    </w:p>
    <w:p w14:paraId="6C392F67" w14:textId="77777777" w:rsidR="00D371E1" w:rsidRPr="00C1276A" w:rsidRDefault="00D371E1" w:rsidP="00D371E1">
      <w:pPr>
        <w:pStyle w:val="Odlomakpopisa"/>
        <w:numPr>
          <w:ilvl w:val="0"/>
          <w:numId w:val="28"/>
        </w:numPr>
        <w:suppressAutoHyphens/>
        <w:autoSpaceDN w:val="0"/>
        <w:spacing w:after="0" w:line="24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komunalna naknada – 1.600,00 eura</w:t>
      </w:r>
    </w:p>
    <w:p w14:paraId="68DC6BB1" w14:textId="77777777" w:rsidR="00D371E1" w:rsidRPr="00C1276A" w:rsidRDefault="00D371E1" w:rsidP="00D371E1">
      <w:pPr>
        <w:rPr>
          <w:rFonts w:ascii="Times New Roman" w:hAnsi="Times New Roman" w:cs="Times New Roman"/>
          <w:sz w:val="24"/>
          <w:szCs w:val="24"/>
        </w:rPr>
      </w:pPr>
    </w:p>
    <w:p w14:paraId="6B1C4714" w14:textId="77777777" w:rsidR="00D371E1" w:rsidRPr="00C1276A" w:rsidRDefault="00D371E1" w:rsidP="00D371E1">
      <w:pPr>
        <w:jc w:val="both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>Ovo izvješće objavit će se u Službenom glasniku Općine Bosiljevo.</w:t>
      </w:r>
    </w:p>
    <w:p w14:paraId="4D6D3D7D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KLASA: 024-03/26-01/2</w:t>
      </w:r>
    </w:p>
    <w:p w14:paraId="72DCCAD6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URBROJ: 2133-12-03-26-05</w:t>
      </w:r>
    </w:p>
    <w:p w14:paraId="1B5E5933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Bosiljevo, 20.04.2026.</w:t>
      </w:r>
    </w:p>
    <w:p w14:paraId="36DFCC0B" w14:textId="77777777" w:rsidR="00D371E1" w:rsidRPr="00C1276A" w:rsidRDefault="00D371E1" w:rsidP="00C1276A">
      <w:pPr>
        <w:rPr>
          <w:rFonts w:ascii="Times New Roman" w:hAnsi="Times New Roman" w:cs="Times New Roman"/>
          <w:sz w:val="24"/>
          <w:szCs w:val="24"/>
        </w:rPr>
      </w:pPr>
    </w:p>
    <w:p w14:paraId="42A38C8D" w14:textId="77777777" w:rsidR="00D371E1" w:rsidRPr="00C1276A" w:rsidRDefault="00D371E1" w:rsidP="00D371E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753CCCD" w14:textId="77777777" w:rsidR="00D371E1" w:rsidRPr="00C1276A" w:rsidRDefault="00D371E1" w:rsidP="00D371E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4E48435" w14:textId="0DDBC611" w:rsidR="00D371E1" w:rsidRPr="00C1276A" w:rsidRDefault="00D371E1" w:rsidP="00C75CB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="00C1276A"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>PREDSJEDNIK OPĆINSKOG VIJEĆA</w:t>
      </w:r>
    </w:p>
    <w:p w14:paraId="4DB08D6A" w14:textId="77777777" w:rsidR="00D371E1" w:rsidRPr="00C1276A" w:rsidRDefault="00D371E1" w:rsidP="00C75CB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</w:r>
      <w:r w:rsidRPr="00C1276A">
        <w:rPr>
          <w:rFonts w:ascii="Times New Roman" w:hAnsi="Times New Roman" w:cs="Times New Roman"/>
          <w:sz w:val="24"/>
          <w:szCs w:val="24"/>
        </w:rPr>
        <w:tab/>
        <w:t xml:space="preserve">  Tomislav Grguraš</w:t>
      </w:r>
    </w:p>
    <w:p w14:paraId="092E0323" w14:textId="77777777" w:rsidR="00D371E1" w:rsidRDefault="00D371E1" w:rsidP="00D371E1">
      <w:pPr>
        <w:ind w:left="360"/>
        <w:jc w:val="center"/>
        <w:rPr>
          <w:sz w:val="24"/>
          <w:szCs w:val="24"/>
        </w:rPr>
      </w:pPr>
    </w:p>
    <w:p w14:paraId="5977EDAF" w14:textId="57062B56" w:rsidR="00EE0E6C" w:rsidRPr="00C1276A" w:rsidRDefault="00C1276A" w:rsidP="00C1276A">
      <w:pPr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br w:type="page"/>
      </w:r>
    </w:p>
    <w:p w14:paraId="6478CB31" w14:textId="0C824FB7" w:rsidR="00EE0E6C" w:rsidRDefault="00EE0E6C" w:rsidP="00EE0E6C">
      <w:pPr>
        <w:pStyle w:val="Naslov1"/>
      </w:pPr>
      <w:bookmarkStart w:id="7" w:name="_Toc227733771"/>
      <w:r>
        <w:lastRenderedPageBreak/>
        <w:t>5.</w:t>
      </w:r>
      <w:bookmarkEnd w:id="7"/>
    </w:p>
    <w:p w14:paraId="28E232F2" w14:textId="77777777" w:rsidR="00EE0E6C" w:rsidRDefault="00EE0E6C" w:rsidP="00EE0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318C46E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 temelju članka 74.</w:t>
      </w:r>
      <w:r w:rsidRPr="00C1276A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  <w:t xml:space="preserve">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Zakona o komunalnom gospodarstvu (Narodne novine broj 68/18, 110/18, 32/20, 145/24) i članka 30. Statuta Općine Bosiljevo (Službeni glasnik Općine Bosiljevo broj 01/2018 i 02/18, 03/20, 2/21), na prijedlog Općinskog načelnika Općinsko vijeće Općine Bosiljevo na 7. sjednici  održanoj dana 20.04.2026. godine prihvaća</w:t>
      </w:r>
    </w:p>
    <w:p w14:paraId="28349A83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0518524F" w14:textId="77777777" w:rsidR="00C1276A" w:rsidRPr="00C1276A" w:rsidRDefault="00C1276A" w:rsidP="00C1276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bookmarkStart w:id="8" w:name="_Hlk227733545"/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Izvješće o izvršenju Programa</w:t>
      </w:r>
    </w:p>
    <w:p w14:paraId="111A5574" w14:textId="77777777" w:rsidR="00C1276A" w:rsidRPr="00C1276A" w:rsidRDefault="00C1276A" w:rsidP="00C1276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održavanja komunalne infrastrukture na području Općine Bosiljevo za 2025. godinu</w:t>
      </w:r>
    </w:p>
    <w:bookmarkEnd w:id="8"/>
    <w:p w14:paraId="3A4CF1D2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34E5E559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29C5BEC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Program održavanja komunalne infrastrukture na području Općine Bosiljevo (Službeni glasnik Općine Bosiljevo broj 07/24, 02/25, 06/25), obuhvaća obavljanje sljedećih poslova:</w:t>
      </w:r>
    </w:p>
    <w:p w14:paraId="737F6FB5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nerazvrstanih cesta ,</w:t>
      </w:r>
    </w:p>
    <w:p w14:paraId="7AED6012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javnih površina na kojima nije dopušten promet motornim vozilima,</w:t>
      </w:r>
    </w:p>
    <w:p w14:paraId="7F8B9356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građevina javne odvodnje oborinskih voda,</w:t>
      </w:r>
    </w:p>
    <w:p w14:paraId="28A053BD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javnih zelenih površina,</w:t>
      </w:r>
    </w:p>
    <w:p w14:paraId="29B93920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građevina, predmeta i uređaja javne namjene,</w:t>
      </w:r>
    </w:p>
    <w:p w14:paraId="41D154B2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groblja i krematorija unutar groblja,</w:t>
      </w:r>
    </w:p>
    <w:p w14:paraId="16AB02DD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čistoće javnih površina,</w:t>
      </w:r>
    </w:p>
    <w:p w14:paraId="399995BA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-održavanje javne rasvjete.</w:t>
      </w:r>
    </w:p>
    <w:p w14:paraId="5411D84F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BA44370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Komunalna infrastruktura održava se u skladu sa programom održavanja komunalne infrastrukture.</w:t>
      </w:r>
    </w:p>
    <w:p w14:paraId="77BBF960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Temeljem članka 74.</w:t>
      </w:r>
      <w:r w:rsidRPr="00C1276A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  <w:t xml:space="preserve">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Zakona o komunalnom gospodarstvu (Narodne novine broj 68/18, 110/18, 32/20, 145/24), Općinski načelnik podnosi Općinskom vijeću izvješće o izvršenju Programa održavanja komunalne infrastrukture za prethodnu godinu.</w:t>
      </w:r>
    </w:p>
    <w:p w14:paraId="015AC1FA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1D04F17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U 2025. godini Program je izvršen u obimu radova i vrijednostima prema prikazu u tablici </w:t>
      </w:r>
    </w:p>
    <w:p w14:paraId="7F76F2D4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kako slijedi:</w:t>
      </w:r>
    </w:p>
    <w:p w14:paraId="114EB3AE" w14:textId="77777777" w:rsidR="00C1276A" w:rsidRPr="00C1276A" w:rsidRDefault="00C1276A" w:rsidP="00C1276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  <w:t xml:space="preserve">                                                                                                                                  Iznos u 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5469"/>
        <w:gridCol w:w="1483"/>
        <w:gridCol w:w="1418"/>
      </w:tblGrid>
      <w:tr w:rsidR="00C1276A" w:rsidRPr="00C1276A" w14:paraId="0F8CB61A" w14:textId="77777777" w:rsidTr="00A710B6">
        <w:trPr>
          <w:trHeight w:val="562"/>
        </w:trPr>
        <w:tc>
          <w:tcPr>
            <w:tcW w:w="692" w:type="dxa"/>
            <w:shd w:val="clear" w:color="auto" w:fill="DEEAF6"/>
          </w:tcPr>
          <w:p w14:paraId="134FD17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Red.</w:t>
            </w:r>
          </w:p>
          <w:p w14:paraId="7822642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broj</w:t>
            </w:r>
          </w:p>
        </w:tc>
        <w:tc>
          <w:tcPr>
            <w:tcW w:w="5476" w:type="dxa"/>
            <w:shd w:val="clear" w:color="auto" w:fill="DEEAF6"/>
          </w:tcPr>
          <w:p w14:paraId="5A68AA98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Naziv komunalne infrastrukture i vrsta radova</w:t>
            </w:r>
          </w:p>
        </w:tc>
        <w:tc>
          <w:tcPr>
            <w:tcW w:w="1483" w:type="dxa"/>
            <w:shd w:val="clear" w:color="auto" w:fill="DEEAF6"/>
          </w:tcPr>
          <w:p w14:paraId="7C656A3F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Plan</w:t>
            </w:r>
          </w:p>
          <w:p w14:paraId="59A9FBB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Izvor financiranja</w:t>
            </w:r>
          </w:p>
        </w:tc>
        <w:tc>
          <w:tcPr>
            <w:tcW w:w="1418" w:type="dxa"/>
            <w:shd w:val="clear" w:color="auto" w:fill="DEEAF6"/>
          </w:tcPr>
          <w:p w14:paraId="692A1C4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lang w:eastAsia="hr-HR"/>
                <w14:ligatures w14:val="none"/>
              </w:rPr>
              <w:t>Izvršenja</w:t>
            </w:r>
          </w:p>
        </w:tc>
      </w:tr>
      <w:tr w:rsidR="00C1276A" w:rsidRPr="00C1276A" w14:paraId="0F9965C3" w14:textId="77777777" w:rsidTr="00A710B6">
        <w:trPr>
          <w:trHeight w:val="562"/>
        </w:trPr>
        <w:tc>
          <w:tcPr>
            <w:tcW w:w="692" w:type="dxa"/>
            <w:shd w:val="clear" w:color="auto" w:fill="DEEAF6"/>
          </w:tcPr>
          <w:p w14:paraId="2432CE2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</w:t>
            </w:r>
          </w:p>
        </w:tc>
        <w:tc>
          <w:tcPr>
            <w:tcW w:w="5476" w:type="dxa"/>
            <w:shd w:val="clear" w:color="auto" w:fill="DEEAF6"/>
          </w:tcPr>
          <w:p w14:paraId="4C1B655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NERAZVRSTANE CESTE                                                                          </w:t>
            </w:r>
          </w:p>
        </w:tc>
        <w:tc>
          <w:tcPr>
            <w:tcW w:w="1483" w:type="dxa"/>
            <w:shd w:val="clear" w:color="auto" w:fill="DEEAF6"/>
          </w:tcPr>
          <w:p w14:paraId="520AA24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199.600,00</w:t>
            </w:r>
          </w:p>
        </w:tc>
        <w:tc>
          <w:tcPr>
            <w:tcW w:w="1418" w:type="dxa"/>
            <w:shd w:val="clear" w:color="auto" w:fill="DEEAF6"/>
          </w:tcPr>
          <w:p w14:paraId="7D004D1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147.513,09</w:t>
            </w:r>
          </w:p>
        </w:tc>
      </w:tr>
      <w:tr w:rsidR="00C1276A" w:rsidRPr="00C1276A" w14:paraId="59473C83" w14:textId="77777777" w:rsidTr="00A710B6">
        <w:tc>
          <w:tcPr>
            <w:tcW w:w="692" w:type="dxa"/>
          </w:tcPr>
          <w:p w14:paraId="0AE1A29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</w:p>
        </w:tc>
        <w:tc>
          <w:tcPr>
            <w:tcW w:w="5476" w:type="dxa"/>
          </w:tcPr>
          <w:p w14:paraId="0D26350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izvanrednog održavanja nerazvrstanih cesta</w:t>
            </w: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  <w:p w14:paraId="0DCDD2D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Izvanredno održavanje nerazvrstanih cesta: obnavljanje i zamjena kolničkog zastora – </w:t>
            </w:r>
            <w:proofErr w:type="spellStart"/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Fratrovci</w:t>
            </w:r>
            <w:proofErr w:type="spellEnd"/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900m, </w:t>
            </w:r>
            <w:proofErr w:type="spellStart"/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Hrsina</w:t>
            </w:r>
            <w:proofErr w:type="spellEnd"/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300m, Novo Selo 120m, Grabrk 230m, ojačanje kolnika u svrhu obnove i povećanje nosivosti i kvalitete vožnje, mjestimični popravci kolničke konstrukcije, poboljšanje sustava odvodnje, obnova prometne signalizacije, sanacija </w:t>
            </w:r>
            <w:proofErr w:type="spellStart"/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obložnih</w:t>
            </w:r>
            <w:proofErr w:type="spellEnd"/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zidova, pojedinačne korekcije geometrijskih elemenata ceste sa svrhom poboljšanja sigurnosti prometa, kojima se ne mijenja usklađenost s lokacijskim uvjetima, </w:t>
            </w:r>
          </w:p>
          <w:p w14:paraId="2C1D846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36C38A9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Projektna dokumentacija i nadzor.</w:t>
            </w:r>
          </w:p>
        </w:tc>
        <w:tc>
          <w:tcPr>
            <w:tcW w:w="1483" w:type="dxa"/>
          </w:tcPr>
          <w:p w14:paraId="69C6607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7A6EBFF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05C75CA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R0121-88.479,26</w:t>
            </w:r>
          </w:p>
          <w:p w14:paraId="4C3AE25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A0AE64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5.1. Pomoći</w:t>
            </w:r>
          </w:p>
          <w:p w14:paraId="5F2FDE4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R0119-80.000,00</w:t>
            </w:r>
          </w:p>
          <w:p w14:paraId="4A6EDFA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1A87A4D3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60CAF63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655555DA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R0120-4.500,00</w:t>
            </w:r>
          </w:p>
        </w:tc>
        <w:tc>
          <w:tcPr>
            <w:tcW w:w="1418" w:type="dxa"/>
          </w:tcPr>
          <w:p w14:paraId="15CB8848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3C37DDD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64656F9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13836E7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3430B2A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B43779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54.566,86</w:t>
            </w:r>
          </w:p>
          <w:p w14:paraId="764F55B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C98050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F04C1C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48A643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64.211,90</w:t>
            </w:r>
          </w:p>
          <w:p w14:paraId="4C32FD3A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B2967D8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E81B823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3181FB6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6297168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3.282,00</w:t>
            </w:r>
          </w:p>
        </w:tc>
      </w:tr>
      <w:tr w:rsidR="00C1276A" w:rsidRPr="00C1276A" w14:paraId="3B710172" w14:textId="77777777" w:rsidTr="00A710B6">
        <w:tc>
          <w:tcPr>
            <w:tcW w:w="692" w:type="dxa"/>
          </w:tcPr>
          <w:p w14:paraId="1CE94BC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2.</w:t>
            </w:r>
          </w:p>
        </w:tc>
        <w:tc>
          <w:tcPr>
            <w:tcW w:w="5476" w:type="dxa"/>
          </w:tcPr>
          <w:p w14:paraId="3D0CD12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redovitog održavanja nerazvrstanih cesta</w:t>
            </w:r>
          </w:p>
          <w:p w14:paraId="2FBFD5E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Redovito održavanje nerazvrstanih cesta i prometnih površina: košnja trave dva puta godišnje na nerazvrstanim cestama dužine oko 50 km, orezivanje grmlja i stabala, čišćenje i popravljanje lokalnih oštećenja: krpanje udarnih rupa i mrežastih pukotina, presvlačenje novim slojem asfalta,  zimska služba.</w:t>
            </w:r>
          </w:p>
        </w:tc>
        <w:tc>
          <w:tcPr>
            <w:tcW w:w="1483" w:type="dxa"/>
          </w:tcPr>
          <w:p w14:paraId="6D7DBC8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0BB5ACE8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R0134-14.220,74,00</w:t>
            </w:r>
          </w:p>
          <w:p w14:paraId="53B7067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5.1. Pomoći</w:t>
            </w:r>
          </w:p>
          <w:p w14:paraId="2F80CAD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R0133-12.400,00</w:t>
            </w:r>
          </w:p>
          <w:p w14:paraId="7AF192D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418" w:type="dxa"/>
          </w:tcPr>
          <w:p w14:paraId="209BE11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1716B07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C7D2DF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958F096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7412898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14.148,93</w:t>
            </w:r>
          </w:p>
          <w:p w14:paraId="0631D9A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176BF2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38FB72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11.303,40  </w:t>
            </w:r>
          </w:p>
        </w:tc>
      </w:tr>
      <w:tr w:rsidR="00C1276A" w:rsidRPr="00C1276A" w14:paraId="19B69DCD" w14:textId="77777777" w:rsidTr="00A710B6">
        <w:trPr>
          <w:trHeight w:val="562"/>
        </w:trPr>
        <w:tc>
          <w:tcPr>
            <w:tcW w:w="692" w:type="dxa"/>
            <w:shd w:val="clear" w:color="auto" w:fill="DEEAF6"/>
          </w:tcPr>
          <w:p w14:paraId="79513C7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II</w:t>
            </w:r>
          </w:p>
        </w:tc>
        <w:tc>
          <w:tcPr>
            <w:tcW w:w="5476" w:type="dxa"/>
            <w:shd w:val="clear" w:color="auto" w:fill="DEEAF6"/>
          </w:tcPr>
          <w:p w14:paraId="3C88A693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JAVNA RASVJETA                                                                                      </w:t>
            </w:r>
          </w:p>
        </w:tc>
        <w:tc>
          <w:tcPr>
            <w:tcW w:w="1483" w:type="dxa"/>
            <w:shd w:val="clear" w:color="auto" w:fill="DEEAF6"/>
          </w:tcPr>
          <w:p w14:paraId="616B220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46.900,00</w:t>
            </w:r>
          </w:p>
        </w:tc>
        <w:tc>
          <w:tcPr>
            <w:tcW w:w="1418" w:type="dxa"/>
            <w:shd w:val="clear" w:color="auto" w:fill="DEEAF6"/>
          </w:tcPr>
          <w:p w14:paraId="660645F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40.389,01</w:t>
            </w:r>
          </w:p>
        </w:tc>
      </w:tr>
      <w:tr w:rsidR="00C1276A" w:rsidRPr="00C1276A" w14:paraId="320FD37E" w14:textId="77777777" w:rsidTr="00A710B6">
        <w:tc>
          <w:tcPr>
            <w:tcW w:w="692" w:type="dxa"/>
          </w:tcPr>
          <w:p w14:paraId="0DD0742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</w:p>
        </w:tc>
        <w:tc>
          <w:tcPr>
            <w:tcW w:w="5476" w:type="dxa"/>
          </w:tcPr>
          <w:p w14:paraId="1103C16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održavanje javne rasvjete</w:t>
            </w:r>
          </w:p>
          <w:p w14:paraId="581E39D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Održavanje instalacija javne rasvjete, rekonstrukcija, zamjena drvenih stupova i lampi</w:t>
            </w:r>
          </w:p>
        </w:tc>
        <w:tc>
          <w:tcPr>
            <w:tcW w:w="1483" w:type="dxa"/>
          </w:tcPr>
          <w:p w14:paraId="1A9EEA1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1.1.Opći prihodi i primici</w:t>
            </w:r>
          </w:p>
          <w:p w14:paraId="5D884D06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R0122-5.000,00</w:t>
            </w:r>
          </w:p>
          <w:p w14:paraId="50FFCDFF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R0135-10.000,00</w:t>
            </w:r>
          </w:p>
          <w:p w14:paraId="008EA248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7AF4542F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R0123-12.900,00</w:t>
            </w:r>
          </w:p>
          <w:p w14:paraId="0A4E797A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R0137-4.000,00</w:t>
            </w:r>
          </w:p>
        </w:tc>
        <w:tc>
          <w:tcPr>
            <w:tcW w:w="1418" w:type="dxa"/>
          </w:tcPr>
          <w:p w14:paraId="7F96F9A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DF3C48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6BC7082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D904783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33143EF0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5.000,00</w:t>
            </w:r>
          </w:p>
          <w:p w14:paraId="2ABF489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74FB22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9.190,63</w:t>
            </w:r>
          </w:p>
          <w:p w14:paraId="1773377A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3A23EF9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FABCE33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D12398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F365A1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7.320,25</w:t>
            </w:r>
          </w:p>
          <w:p w14:paraId="732C1BD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7E3428D8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     3.878,13  </w:t>
            </w:r>
          </w:p>
        </w:tc>
      </w:tr>
      <w:tr w:rsidR="00C1276A" w:rsidRPr="00C1276A" w14:paraId="2DF6E4BC" w14:textId="77777777" w:rsidTr="00A710B6">
        <w:tc>
          <w:tcPr>
            <w:tcW w:w="692" w:type="dxa"/>
          </w:tcPr>
          <w:p w14:paraId="2431475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</w:p>
        </w:tc>
        <w:tc>
          <w:tcPr>
            <w:tcW w:w="5476" w:type="dxa"/>
          </w:tcPr>
          <w:p w14:paraId="118AA1C9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 xml:space="preserve">Djelatnost održavanja javne rasvjete </w:t>
            </w:r>
          </w:p>
          <w:p w14:paraId="0E6D52F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Potrošnja električne energije </w:t>
            </w:r>
          </w:p>
        </w:tc>
        <w:tc>
          <w:tcPr>
            <w:tcW w:w="1483" w:type="dxa"/>
          </w:tcPr>
          <w:p w14:paraId="1313C6D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78C0C18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R0136-15.000,00</w:t>
            </w:r>
          </w:p>
        </w:tc>
        <w:tc>
          <w:tcPr>
            <w:tcW w:w="1418" w:type="dxa"/>
          </w:tcPr>
          <w:p w14:paraId="15CE6A69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2AD5018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48A7970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60595688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E5996B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15.000,00</w:t>
            </w:r>
          </w:p>
        </w:tc>
      </w:tr>
      <w:tr w:rsidR="00C1276A" w:rsidRPr="00C1276A" w14:paraId="27EF75FE" w14:textId="77777777" w:rsidTr="00A710B6">
        <w:trPr>
          <w:trHeight w:val="562"/>
        </w:trPr>
        <w:tc>
          <w:tcPr>
            <w:tcW w:w="692" w:type="dxa"/>
            <w:shd w:val="clear" w:color="auto" w:fill="DEEAF6"/>
          </w:tcPr>
          <w:p w14:paraId="73B1D15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III</w:t>
            </w:r>
          </w:p>
        </w:tc>
        <w:tc>
          <w:tcPr>
            <w:tcW w:w="5476" w:type="dxa"/>
            <w:shd w:val="clear" w:color="auto" w:fill="DEEAF6"/>
          </w:tcPr>
          <w:p w14:paraId="07B9F186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GROBLJA                                                                                                      </w:t>
            </w:r>
          </w:p>
        </w:tc>
        <w:tc>
          <w:tcPr>
            <w:tcW w:w="1483" w:type="dxa"/>
            <w:shd w:val="clear" w:color="auto" w:fill="DEEAF6"/>
          </w:tcPr>
          <w:p w14:paraId="0373443A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3.000,00</w:t>
            </w:r>
          </w:p>
        </w:tc>
        <w:tc>
          <w:tcPr>
            <w:tcW w:w="1418" w:type="dxa"/>
            <w:shd w:val="clear" w:color="auto" w:fill="DEEAF6"/>
          </w:tcPr>
          <w:p w14:paraId="780D0E6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      2.808,85</w:t>
            </w:r>
          </w:p>
        </w:tc>
      </w:tr>
      <w:tr w:rsidR="00C1276A" w:rsidRPr="00C1276A" w14:paraId="1F3737C2" w14:textId="77777777" w:rsidTr="00A710B6">
        <w:tc>
          <w:tcPr>
            <w:tcW w:w="692" w:type="dxa"/>
          </w:tcPr>
          <w:p w14:paraId="288E57A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</w:p>
        </w:tc>
        <w:tc>
          <w:tcPr>
            <w:tcW w:w="5476" w:type="dxa"/>
          </w:tcPr>
          <w:p w14:paraId="77C4AAD4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održavanja groblja</w:t>
            </w:r>
          </w:p>
          <w:p w14:paraId="4EDA841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Uređenje i održavanje groblja, mrtvačnica i pratećih objekata i opreme, uređenje spomenika,</w:t>
            </w:r>
          </w:p>
          <w:p w14:paraId="30098686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Košnja trave na grobljima i okoliša, četiri puta godišnje </w:t>
            </w:r>
          </w:p>
        </w:tc>
        <w:tc>
          <w:tcPr>
            <w:tcW w:w="1483" w:type="dxa"/>
          </w:tcPr>
          <w:p w14:paraId="787A904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1.1.Opći prihodi i primici</w:t>
            </w:r>
          </w:p>
          <w:p w14:paraId="10FEE11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R0126-2.000,00</w:t>
            </w:r>
          </w:p>
        </w:tc>
        <w:tc>
          <w:tcPr>
            <w:tcW w:w="1418" w:type="dxa"/>
          </w:tcPr>
          <w:p w14:paraId="1D0D3633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1EE5010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264E306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3663E97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47BDF6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2.000,00</w:t>
            </w:r>
          </w:p>
        </w:tc>
      </w:tr>
      <w:tr w:rsidR="00C1276A" w:rsidRPr="00C1276A" w14:paraId="54B5D1E1" w14:textId="77777777" w:rsidTr="00A710B6">
        <w:tc>
          <w:tcPr>
            <w:tcW w:w="692" w:type="dxa"/>
          </w:tcPr>
          <w:p w14:paraId="2462DB2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</w:p>
        </w:tc>
        <w:tc>
          <w:tcPr>
            <w:tcW w:w="5476" w:type="dxa"/>
          </w:tcPr>
          <w:p w14:paraId="7F7F350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održavanja groblja</w:t>
            </w:r>
          </w:p>
          <w:p w14:paraId="4E22F62F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Električna energija</w:t>
            </w:r>
          </w:p>
        </w:tc>
        <w:tc>
          <w:tcPr>
            <w:tcW w:w="1483" w:type="dxa"/>
          </w:tcPr>
          <w:p w14:paraId="2E4B4769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18FF54E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R0138-500,00</w:t>
            </w:r>
          </w:p>
        </w:tc>
        <w:tc>
          <w:tcPr>
            <w:tcW w:w="1418" w:type="dxa"/>
          </w:tcPr>
          <w:p w14:paraId="1669AA0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6EAD2655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3A48FE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B306E19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6BFC9A3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411,31</w:t>
            </w:r>
          </w:p>
        </w:tc>
      </w:tr>
      <w:tr w:rsidR="00C1276A" w:rsidRPr="00C1276A" w14:paraId="1627FB05" w14:textId="77777777" w:rsidTr="00A710B6">
        <w:tc>
          <w:tcPr>
            <w:tcW w:w="692" w:type="dxa"/>
          </w:tcPr>
          <w:p w14:paraId="5E4175B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3.</w:t>
            </w:r>
          </w:p>
        </w:tc>
        <w:tc>
          <w:tcPr>
            <w:tcW w:w="5476" w:type="dxa"/>
          </w:tcPr>
          <w:p w14:paraId="104E94B3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održavanja groblja</w:t>
            </w:r>
          </w:p>
          <w:p w14:paraId="31AB63F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Održavanje čistoće i odvoz smeća sa groblja</w:t>
            </w:r>
          </w:p>
        </w:tc>
        <w:tc>
          <w:tcPr>
            <w:tcW w:w="1483" w:type="dxa"/>
          </w:tcPr>
          <w:p w14:paraId="17275C91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5C16EBF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R0140-500,00</w:t>
            </w:r>
          </w:p>
        </w:tc>
        <w:tc>
          <w:tcPr>
            <w:tcW w:w="1418" w:type="dxa"/>
          </w:tcPr>
          <w:p w14:paraId="7667FD0F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E64127A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302586B2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2AAD333B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51932CBC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397,54</w:t>
            </w:r>
          </w:p>
        </w:tc>
      </w:tr>
      <w:tr w:rsidR="00C1276A" w:rsidRPr="00C1276A" w14:paraId="780A3637" w14:textId="77777777" w:rsidTr="00A710B6">
        <w:tc>
          <w:tcPr>
            <w:tcW w:w="6168" w:type="dxa"/>
            <w:gridSpan w:val="2"/>
            <w:shd w:val="clear" w:color="auto" w:fill="DEEAF6"/>
          </w:tcPr>
          <w:p w14:paraId="16D5B6AD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UKUPNO     I+II+III                                                                                                </w:t>
            </w:r>
          </w:p>
        </w:tc>
        <w:tc>
          <w:tcPr>
            <w:tcW w:w="1483" w:type="dxa"/>
            <w:shd w:val="clear" w:color="auto" w:fill="DEEAF6"/>
          </w:tcPr>
          <w:p w14:paraId="1FCDC5BE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249.500,00</w:t>
            </w:r>
          </w:p>
        </w:tc>
        <w:tc>
          <w:tcPr>
            <w:tcW w:w="1418" w:type="dxa"/>
            <w:shd w:val="clear" w:color="auto" w:fill="DEEAF6"/>
          </w:tcPr>
          <w:p w14:paraId="3427DB06" w14:textId="77777777" w:rsidR="00C1276A" w:rsidRPr="00C1276A" w:rsidRDefault="00C1276A" w:rsidP="00C127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  190.710,95</w:t>
            </w:r>
          </w:p>
        </w:tc>
      </w:tr>
    </w:tbl>
    <w:p w14:paraId="3ACECF4C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AF35F11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Program održavanje komunalne infrastrukture u 2025. godini  financiran je  sredstvima iz sljedećih izvora:</w:t>
      </w:r>
    </w:p>
    <w:p w14:paraId="5592DB74" w14:textId="77777777" w:rsidR="00C1276A" w:rsidRPr="00C1276A" w:rsidRDefault="00C1276A" w:rsidP="00C127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DF9C788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doprinos za šume – 15.000,00</w:t>
      </w:r>
    </w:p>
    <w:p w14:paraId="726896CD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naknada za koncesije i eksploataciju mineralnih sirovina – 51.952,12</w:t>
      </w:r>
    </w:p>
    <w:p w14:paraId="316E33FB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komunalna naknada – 19.784,78</w:t>
      </w:r>
    </w:p>
    <w:p w14:paraId="6BCCE13F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grobna naknada –9.252,81</w:t>
      </w:r>
    </w:p>
    <w:p w14:paraId="2DEA2F84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komunalni doprinos – 1.592,26</w:t>
      </w:r>
    </w:p>
    <w:p w14:paraId="0C2D97B9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naknada za legalizaciju – 423,05</w:t>
      </w:r>
    </w:p>
    <w:p w14:paraId="4C225399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pomoći iz županijskog proračuna – 20.000,00 </w:t>
      </w:r>
    </w:p>
    <w:p w14:paraId="5BEDE1AF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državnog proračuna – 55.515,30</w:t>
      </w:r>
    </w:p>
    <w:p w14:paraId="4FF7CCE4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ostale pristojbe i naknade – 1.000,00</w:t>
      </w:r>
    </w:p>
    <w:p w14:paraId="707C2A41" w14:textId="77777777" w:rsidR="00C1276A" w:rsidRPr="00C1276A" w:rsidRDefault="00C1276A" w:rsidP="00C1276A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opći prihodi i primici – 16.190,63</w:t>
      </w:r>
    </w:p>
    <w:p w14:paraId="666E013D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2532644B" w14:textId="77777777" w:rsid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Ovo Izvješće objavit će se u Službenom glasniku Općine Bosiljevo.</w:t>
      </w:r>
    </w:p>
    <w:p w14:paraId="25B5E30F" w14:textId="77777777" w:rsidR="00C1276A" w:rsidRDefault="00C1276A" w:rsidP="00C1276A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D9A8E0D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  <w:t>KLASA: 024-03/26-01/2</w:t>
      </w:r>
    </w:p>
    <w:p w14:paraId="7D484A95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  <w:t>URBROJ: 2133-12-03-26-06</w:t>
      </w:r>
    </w:p>
    <w:p w14:paraId="1E7BED3C" w14:textId="5962295E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  <w:t>Bosiljevo, 20.04.2026.</w:t>
      </w:r>
    </w:p>
    <w:p w14:paraId="193E50A3" w14:textId="77777777" w:rsidR="00C1276A" w:rsidRPr="00C1276A" w:rsidRDefault="00C1276A" w:rsidP="00C127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6A84A52" w14:textId="77777777" w:rsidR="00C1276A" w:rsidRPr="00C1276A" w:rsidRDefault="00C1276A" w:rsidP="00C1276A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137DBBF" w14:textId="77777777" w:rsidR="00C1276A" w:rsidRPr="00C1276A" w:rsidRDefault="00C1276A" w:rsidP="00C1276A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             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PREDSJEDNIK OPĆINSKOG VIJEĆA   </w:t>
      </w:r>
    </w:p>
    <w:p w14:paraId="56F5EB74" w14:textId="77777777" w:rsidR="00C1276A" w:rsidRPr="00C1276A" w:rsidRDefault="00C1276A" w:rsidP="00C1276A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Tomislav Grguraš    </w:t>
      </w:r>
    </w:p>
    <w:p w14:paraId="65C46845" w14:textId="24E60582" w:rsidR="00EE0E6C" w:rsidRPr="00C1276A" w:rsidRDefault="00C1276A" w:rsidP="00C1276A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br w:type="page"/>
      </w:r>
    </w:p>
    <w:p w14:paraId="6509FED2" w14:textId="432B772E" w:rsidR="00EE0E6C" w:rsidRDefault="00EE0E6C" w:rsidP="00EE0E6C">
      <w:pPr>
        <w:pStyle w:val="Naslov1"/>
      </w:pPr>
      <w:bookmarkStart w:id="9" w:name="_Toc227733772"/>
      <w:r>
        <w:lastRenderedPageBreak/>
        <w:t>6.</w:t>
      </w:r>
      <w:bookmarkEnd w:id="9"/>
    </w:p>
    <w:p w14:paraId="5BC92271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 temelju članka 9.a Zakona o financiranju javnih potreba u kulturi (Narodne novine broj 47/90, 27/93 i 38/09), i</w:t>
      </w:r>
      <w:r w:rsidRPr="00C1276A"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  <w:t xml:space="preserve">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članka 30. Statuta Općine Bosiljevo (Službeni glasnik Općine Bosiljevo broj 01/18 i 02/18, 03/20, 02/21) Općinsko vijeće Općine Bosiljevo na 7. sjednici održanoj dana 20.04.2026.</w:t>
      </w: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godine donijelo je</w:t>
      </w:r>
    </w:p>
    <w:p w14:paraId="4E3B28E2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E9C4C27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bookmarkStart w:id="10" w:name="_Hlk227733664"/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ODLUKU</w:t>
      </w:r>
    </w:p>
    <w:p w14:paraId="5D225D24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o prihvaćanju Izvješća o izvršenju </w:t>
      </w:r>
    </w:p>
    <w:p w14:paraId="0A5C1A47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Programa javnih potreba u kulturi Općine Bosiljevo za 2025. godinu</w:t>
      </w:r>
    </w:p>
    <w:bookmarkEnd w:id="10"/>
    <w:p w14:paraId="0A68D45D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72A79A98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2E2BCDF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6F747008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0FAC583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Ovom Odlukom prihvaća se Izvješće o realizaciji Programa javnih potreba u kulturi Općine Bosiljevo za 2025. godinu .</w:t>
      </w:r>
    </w:p>
    <w:p w14:paraId="0F780DEE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BBB270D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2.</w:t>
      </w:r>
    </w:p>
    <w:p w14:paraId="25D5CB0E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5DBADCF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Programom javnih potreba u kulturi Općine Bosiljevo za 2025. godinu (Službeni glasnik Općine Bosiljevo broj 07/24) planirano je financiranje programske aktivnosti udruga u kulturi u iznosu 3.000,00 eura.</w:t>
      </w:r>
    </w:p>
    <w:p w14:paraId="27A789E2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16178F8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3.</w:t>
      </w:r>
    </w:p>
    <w:p w14:paraId="736AA213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CD8A6E4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Izvršenje Programa javnih potreba u kulturi u 2025. godini navedeno je u tablici kako slijedi:</w:t>
      </w:r>
    </w:p>
    <w:p w14:paraId="7E87598F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2835"/>
        <w:gridCol w:w="2845"/>
      </w:tblGrid>
      <w:tr w:rsidR="00C1276A" w:rsidRPr="00C1276A" w14:paraId="504BD308" w14:textId="77777777" w:rsidTr="00A710B6">
        <w:tc>
          <w:tcPr>
            <w:tcW w:w="3227" w:type="dxa"/>
          </w:tcPr>
          <w:p w14:paraId="2983AFE6" w14:textId="77777777" w:rsidR="00C1276A" w:rsidRPr="00C1276A" w:rsidRDefault="00C1276A" w:rsidP="00C1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Naziv</w:t>
            </w:r>
          </w:p>
        </w:tc>
        <w:tc>
          <w:tcPr>
            <w:tcW w:w="2835" w:type="dxa"/>
          </w:tcPr>
          <w:p w14:paraId="3BFFC23A" w14:textId="77777777" w:rsidR="00C1276A" w:rsidRPr="00C1276A" w:rsidRDefault="00C1276A" w:rsidP="00C1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Plan </w:t>
            </w:r>
          </w:p>
        </w:tc>
        <w:tc>
          <w:tcPr>
            <w:tcW w:w="2845" w:type="dxa"/>
          </w:tcPr>
          <w:p w14:paraId="5DCB0356" w14:textId="77777777" w:rsidR="00C1276A" w:rsidRPr="00C1276A" w:rsidRDefault="00C1276A" w:rsidP="00C1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Izvršenje</w:t>
            </w:r>
          </w:p>
        </w:tc>
      </w:tr>
      <w:tr w:rsidR="00C1276A" w:rsidRPr="00C1276A" w14:paraId="2BDF1FEB" w14:textId="77777777" w:rsidTr="00A710B6">
        <w:tc>
          <w:tcPr>
            <w:tcW w:w="3227" w:type="dxa"/>
          </w:tcPr>
          <w:p w14:paraId="07EBBD1D" w14:textId="77777777" w:rsidR="00C1276A" w:rsidRPr="00C1276A" w:rsidRDefault="00C1276A" w:rsidP="00C1276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Donacija</w:t>
            </w:r>
          </w:p>
          <w:p w14:paraId="79C2C7E4" w14:textId="77777777" w:rsidR="00C1276A" w:rsidRPr="00C1276A" w:rsidRDefault="00C1276A" w:rsidP="00C12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- KUD Frankopan Bosiljevo</w:t>
            </w:r>
            <w:r w:rsidRPr="00C1276A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  <w:p w14:paraId="407B652C" w14:textId="77777777" w:rsidR="00C1276A" w:rsidRPr="00C1276A" w:rsidRDefault="00C1276A" w:rsidP="00C1276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Kulturno-umjetničko stvaralaštvo</w:t>
            </w:r>
          </w:p>
        </w:tc>
        <w:tc>
          <w:tcPr>
            <w:tcW w:w="2835" w:type="dxa"/>
          </w:tcPr>
          <w:p w14:paraId="58E51FD3" w14:textId="77777777" w:rsidR="00C1276A" w:rsidRPr="00C1276A" w:rsidRDefault="00C1276A" w:rsidP="00C127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3.000,00 eura</w:t>
            </w:r>
          </w:p>
        </w:tc>
        <w:tc>
          <w:tcPr>
            <w:tcW w:w="2845" w:type="dxa"/>
          </w:tcPr>
          <w:p w14:paraId="6902CF7F" w14:textId="77777777" w:rsidR="00C1276A" w:rsidRPr="00C1276A" w:rsidRDefault="00C1276A" w:rsidP="00C127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3.000,00 eura</w:t>
            </w:r>
          </w:p>
        </w:tc>
      </w:tr>
      <w:tr w:rsidR="00C1276A" w:rsidRPr="00C1276A" w14:paraId="06DFD8AD" w14:textId="77777777" w:rsidTr="00A710B6">
        <w:tc>
          <w:tcPr>
            <w:tcW w:w="3227" w:type="dxa"/>
          </w:tcPr>
          <w:p w14:paraId="29D8399D" w14:textId="77777777" w:rsidR="00C1276A" w:rsidRPr="00C1276A" w:rsidRDefault="00C1276A" w:rsidP="00C1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UKUPNO </w:t>
            </w:r>
          </w:p>
        </w:tc>
        <w:tc>
          <w:tcPr>
            <w:tcW w:w="2835" w:type="dxa"/>
          </w:tcPr>
          <w:p w14:paraId="6726FB33" w14:textId="77777777" w:rsidR="00C1276A" w:rsidRPr="00C1276A" w:rsidRDefault="00C1276A" w:rsidP="00C127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3.000,00 eura</w:t>
            </w:r>
          </w:p>
        </w:tc>
        <w:tc>
          <w:tcPr>
            <w:tcW w:w="2845" w:type="dxa"/>
          </w:tcPr>
          <w:p w14:paraId="5D7FB216" w14:textId="77777777" w:rsidR="00C1276A" w:rsidRPr="00C1276A" w:rsidRDefault="00C1276A" w:rsidP="00C127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C1276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3.000,00 eura</w:t>
            </w:r>
          </w:p>
        </w:tc>
      </w:tr>
    </w:tbl>
    <w:p w14:paraId="548820CA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55ECB37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4.</w:t>
      </w:r>
    </w:p>
    <w:p w14:paraId="20A6AAB0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4EEF423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 Odluka stupa na snagu osmog dana od dana objave u Službenom glasniku Općine Bosiljevo.</w:t>
      </w:r>
    </w:p>
    <w:p w14:paraId="4E18A028" w14:textId="77777777" w:rsid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3BC7969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KLASA:  024-03/26-01/2 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408A5FE6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URBROJ: 2133-12-03-26-07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</w:t>
      </w:r>
    </w:p>
    <w:p w14:paraId="178DE195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Bosiljevo, 20.04.2026. </w:t>
      </w:r>
    </w:p>
    <w:p w14:paraId="3913E19A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FAC976D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1C4F646" w14:textId="27DE4894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PREDSJEDNIK OPĆINSKOG VIJEĆA</w:t>
      </w:r>
    </w:p>
    <w:p w14:paraId="1C28A9CF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>Tomislav Grguraš</w:t>
      </w:r>
    </w:p>
    <w:p w14:paraId="67772ED9" w14:textId="77777777" w:rsidR="00EE0E6C" w:rsidRPr="00EE0E6C" w:rsidRDefault="00EE0E6C" w:rsidP="00EE0E6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EE0E6C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               </w:t>
      </w:r>
      <w:r w:rsidRPr="00EE0E6C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EE0E6C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EE0E6C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EE0E6C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EE0E6C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EE0E6C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624D1BCA" w14:textId="77777777" w:rsidR="00EE0E6C" w:rsidRPr="00EE0E6C" w:rsidRDefault="00EE0E6C" w:rsidP="00EE0E6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</w:pPr>
    </w:p>
    <w:p w14:paraId="7CC264CA" w14:textId="77777777" w:rsidR="00EE0E6C" w:rsidRDefault="00EE0E6C" w:rsidP="00EE0E6C"/>
    <w:p w14:paraId="185AC968" w14:textId="77777777" w:rsidR="00EE0E6C" w:rsidRDefault="00EE0E6C" w:rsidP="00EE0E6C"/>
    <w:p w14:paraId="45EB341C" w14:textId="5AD05070" w:rsidR="00EE0E6C" w:rsidRDefault="00EE0E6C" w:rsidP="00EE0E6C">
      <w:pPr>
        <w:pStyle w:val="Naslov1"/>
      </w:pPr>
      <w:bookmarkStart w:id="11" w:name="_Toc227733773"/>
      <w:r>
        <w:lastRenderedPageBreak/>
        <w:t>7.</w:t>
      </w:r>
      <w:bookmarkEnd w:id="11"/>
    </w:p>
    <w:p w14:paraId="703BEA1E" w14:textId="77777777" w:rsidR="00EE0E6C" w:rsidRDefault="00EE0E6C" w:rsidP="00EE0E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</w:pPr>
    </w:p>
    <w:p w14:paraId="249C934B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 temelju članka 75. Zakona o sportu (Narodne novine broj 141/22)</w:t>
      </w:r>
      <w:r w:rsidRPr="00C1276A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  <w:t xml:space="preserve">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i članka 30. Statuta Općine Bosiljevo (Službeni glasnik Općine Bosiljevo  broj 01/18 i 02/18, 03/20, 02/21) Općinsko vijeće Općine Bosiljevo na 7. sjednici održanoj dana 20.04.2026. godine donijelo je</w:t>
      </w:r>
    </w:p>
    <w:p w14:paraId="25CB7518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957F330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E192745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bookmarkStart w:id="12" w:name="_Hlk227733720"/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ODLUKU</w:t>
      </w:r>
    </w:p>
    <w:p w14:paraId="760449B2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o prihvaćanju Izvješća o izvršenju </w:t>
      </w:r>
    </w:p>
    <w:p w14:paraId="1D8C2462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Programa javnih potreba u sportu Općine Bosiljevo za 2025. godinu</w:t>
      </w:r>
    </w:p>
    <w:p w14:paraId="245C7AAD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bookmarkEnd w:id="12"/>
    <w:p w14:paraId="0ADB05BC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F77AA55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7CCE38B8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E62F3BE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Ovom Odlukom prihvaća se Izvješće o izvršenju Programa javnih potreba u sportu Općine Bosiljevo za 2025. godinu.</w:t>
      </w:r>
    </w:p>
    <w:p w14:paraId="052D6E1C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2.</w:t>
      </w:r>
    </w:p>
    <w:p w14:paraId="3AE5D07C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D7BF440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 Programu javnih potreba u sportu Općine Bosiljevo za 2025. godinu (Službeni glasnik Općine Bosiljevo broj 07/24), planirana su sredstava  u iznosu 4.000,00 eura, koja će se doznačiti sportskim društvima nakon provedenog javnog natječaja.</w:t>
      </w:r>
    </w:p>
    <w:p w14:paraId="3755EE80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6AB87A1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Program je izvršen kako slijedi:</w:t>
      </w:r>
    </w:p>
    <w:p w14:paraId="2D7F113E" w14:textId="77777777" w:rsidR="00C1276A" w:rsidRPr="00C1276A" w:rsidRDefault="00C1276A" w:rsidP="00C127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     </w:t>
      </w:r>
    </w:p>
    <w:p w14:paraId="7EC544C5" w14:textId="77777777" w:rsidR="00C1276A" w:rsidRPr="00C1276A" w:rsidRDefault="00C1276A" w:rsidP="00C1276A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ŠD Kupa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2.800,00 eura</w:t>
      </w:r>
    </w:p>
    <w:p w14:paraId="70EC442E" w14:textId="77777777" w:rsidR="00C1276A" w:rsidRPr="00C1276A" w:rsidRDefault="00C1276A" w:rsidP="00C1276A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Lovačko društvo „</w:t>
      </w:r>
      <w:proofErr w:type="spellStart"/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Družac</w:t>
      </w:r>
      <w:proofErr w:type="spellEnd"/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“ Bosiljevo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1.200,00 eura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33009A6A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3930982B" w14:textId="77777777" w:rsidR="00C1276A" w:rsidRPr="00C1276A" w:rsidRDefault="00C1276A" w:rsidP="00C1276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UKUPNO</w:t>
      </w: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  <w:t xml:space="preserve">             4.000,00 eura</w:t>
      </w:r>
    </w:p>
    <w:p w14:paraId="184A8449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DC1B61D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B746F53" w14:textId="77777777" w:rsidR="00C1276A" w:rsidRPr="00C1276A" w:rsidRDefault="00C1276A" w:rsidP="00C1276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3.</w:t>
      </w:r>
    </w:p>
    <w:p w14:paraId="0CDF6F24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2B75D17" w14:textId="77777777" w:rsidR="00C1276A" w:rsidRPr="00C1276A" w:rsidRDefault="00C1276A" w:rsidP="00C1276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 Odluka  stupa na snagu osmog dana od dana objave u Službenom glasniku Općine Bosiljevo.</w:t>
      </w:r>
    </w:p>
    <w:p w14:paraId="7F7B3137" w14:textId="77777777" w:rsid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ABB9A82" w14:textId="77777777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KLASA:  024-03/26-01/2      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7C764338" w14:textId="5FFDB9E5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URBROJ: 2133-12-03-26-08                 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</w:t>
      </w:r>
    </w:p>
    <w:p w14:paraId="196A7592" w14:textId="796F660E" w:rsidR="00C1276A" w:rsidRP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Bosiljevo, 20.04.2026</w:t>
      </w:r>
    </w:p>
    <w:p w14:paraId="36ECF013" w14:textId="77777777" w:rsidR="00C1276A" w:rsidRDefault="00C1276A" w:rsidP="00C1276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    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341C008B" w14:textId="1A016197" w:rsidR="00C1276A" w:rsidRPr="00C1276A" w:rsidRDefault="00C1276A" w:rsidP="00C1276A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PREDSJEDNIK  OPĆINSKOG VIJEĆA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</w:t>
      </w:r>
      <w:r w:rsidRPr="00C1276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Tomislav Grguraš</w:t>
      </w:r>
    </w:p>
    <w:p w14:paraId="26783539" w14:textId="77777777" w:rsidR="00EE0E6C" w:rsidRDefault="00EE0E6C" w:rsidP="00EE0E6C"/>
    <w:p w14:paraId="187654C2" w14:textId="77777777" w:rsidR="00EE0E6C" w:rsidRDefault="00EE0E6C" w:rsidP="00EE0E6C"/>
    <w:p w14:paraId="5A1E039E" w14:textId="77777777" w:rsidR="00825289" w:rsidRPr="00825289" w:rsidRDefault="00825289" w:rsidP="00825289"/>
    <w:p w14:paraId="0B011244" w14:textId="77777777" w:rsidR="00825289" w:rsidRPr="00825289" w:rsidRDefault="00825289" w:rsidP="00825289"/>
    <w:p w14:paraId="349729CC" w14:textId="77777777" w:rsidR="00825289" w:rsidRPr="00825289" w:rsidRDefault="00825289" w:rsidP="00825289"/>
    <w:p w14:paraId="65E1968D" w14:textId="77777777" w:rsidR="00825289" w:rsidRPr="00825289" w:rsidRDefault="00825289" w:rsidP="00825289"/>
    <w:p w14:paraId="7A1AF7B7" w14:textId="77777777" w:rsidR="00825289" w:rsidRPr="00825289" w:rsidRDefault="00825289" w:rsidP="00825289"/>
    <w:p w14:paraId="0A50EBB8" w14:textId="2DF5F35C" w:rsidR="00825289" w:rsidRDefault="00C1276A" w:rsidP="00825289">
      <w:bookmarkStart w:id="13" w:name="_Toc227733774"/>
      <w:r w:rsidRPr="00C1276A">
        <w:rPr>
          <w:rStyle w:val="Naslov1Char"/>
        </w:rPr>
        <w:t>8</w:t>
      </w:r>
      <w:bookmarkEnd w:id="13"/>
      <w:r>
        <w:t xml:space="preserve">. </w:t>
      </w:r>
    </w:p>
    <w:p w14:paraId="00B7B296" w14:textId="77777777" w:rsidR="00C75CBF" w:rsidRPr="00C75CBF" w:rsidRDefault="00C75CBF" w:rsidP="00C75CBF">
      <w:pPr>
        <w:jc w:val="both"/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Na temelju članka 31. stavka 3. Zakona o postupanju s nezakonito izgrađenim zgradama (Narodne novine broj 86/12 , 143/13 i 65/17, 14/19) i članka 30. Statuta Općine Bosiljevo (Službeni glasnik Općine Bosiljevo broj 01/18 i 02/18, 03/20, 02/21) Općinsko vijeće Općine Bosiljevo na 7. sjednici održanoj dana 20.04.2026.</w:t>
      </w:r>
      <w:r w:rsidRPr="00C75C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5CBF">
        <w:rPr>
          <w:rFonts w:ascii="Times New Roman" w:hAnsi="Times New Roman" w:cs="Times New Roman"/>
          <w:sz w:val="24"/>
          <w:szCs w:val="24"/>
        </w:rPr>
        <w:t>godine donijelo je</w:t>
      </w:r>
    </w:p>
    <w:p w14:paraId="2A7D4B97" w14:textId="77777777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</w:p>
    <w:p w14:paraId="23C9A9B3" w14:textId="77777777" w:rsidR="00C75CBF" w:rsidRPr="00C75CBF" w:rsidRDefault="00C75CBF" w:rsidP="00C75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CBF">
        <w:rPr>
          <w:rFonts w:ascii="Times New Roman" w:hAnsi="Times New Roman" w:cs="Times New Roman"/>
          <w:b/>
          <w:sz w:val="24"/>
          <w:szCs w:val="24"/>
        </w:rPr>
        <w:t xml:space="preserve"> ODLUKU </w:t>
      </w:r>
    </w:p>
    <w:p w14:paraId="0A7FFEF3" w14:textId="77777777" w:rsidR="00C75CBF" w:rsidRPr="00C75CBF" w:rsidRDefault="00C75CBF" w:rsidP="00C75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CBF">
        <w:rPr>
          <w:rFonts w:ascii="Times New Roman" w:hAnsi="Times New Roman" w:cs="Times New Roman"/>
          <w:b/>
          <w:sz w:val="24"/>
          <w:szCs w:val="24"/>
        </w:rPr>
        <w:t>o prihvaćanju Izvješća o  izvršenju</w:t>
      </w:r>
    </w:p>
    <w:p w14:paraId="6B6473F9" w14:textId="77777777" w:rsidR="00C75CBF" w:rsidRPr="00C75CBF" w:rsidRDefault="00C75CBF" w:rsidP="00C75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CBF">
        <w:rPr>
          <w:rFonts w:ascii="Times New Roman" w:hAnsi="Times New Roman" w:cs="Times New Roman"/>
          <w:b/>
          <w:sz w:val="24"/>
          <w:szCs w:val="24"/>
        </w:rPr>
        <w:t>Programa utroška sredstava naknade za zadržavanje nezakonito izgrađenih zgrada u prostoru za 2025. godinu</w:t>
      </w:r>
    </w:p>
    <w:p w14:paraId="39D7E9DA" w14:textId="77777777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</w:p>
    <w:p w14:paraId="627C287C" w14:textId="1876CF52" w:rsidR="00C75CBF" w:rsidRPr="00C75CBF" w:rsidRDefault="00C75CBF" w:rsidP="00C75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Članak 1.</w:t>
      </w:r>
    </w:p>
    <w:p w14:paraId="502A183A" w14:textId="77777777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U 2025. godini ostvaren je ukupni prihod od naknade za zadržavanje nezakonito izgrađenih zgrada u prostoru u iznosu od 423,05 eura.</w:t>
      </w:r>
    </w:p>
    <w:p w14:paraId="79F05A95" w14:textId="77777777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</w:p>
    <w:p w14:paraId="0CA0D06B" w14:textId="002B4EB3" w:rsidR="00C75CBF" w:rsidRPr="00C75CBF" w:rsidRDefault="00C75CBF" w:rsidP="00C75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Članak 2.</w:t>
      </w:r>
    </w:p>
    <w:p w14:paraId="0D1D5A4F" w14:textId="52750C18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Sredstva od naknade za zadržavanje nezakonito izgrađenih zgrada u prostoru u iznosu od 423,05 eura utrošena su za poboljšanje komunalne infrastrukture na području Općine Bosiljevo:</w:t>
      </w:r>
    </w:p>
    <w:p w14:paraId="3A1E398E" w14:textId="77777777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-za održavanje nerazvrstanih cesta na području Općine Bosiljevo.</w:t>
      </w:r>
    </w:p>
    <w:p w14:paraId="3492C08C" w14:textId="77777777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</w:p>
    <w:p w14:paraId="596F9962" w14:textId="6F5DE51C" w:rsidR="00C75CBF" w:rsidRPr="00C75CBF" w:rsidRDefault="00C75CBF" w:rsidP="00C75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Članak 3.</w:t>
      </w:r>
    </w:p>
    <w:p w14:paraId="295C1899" w14:textId="77777777" w:rsidR="00C75CBF" w:rsidRPr="00C75CBF" w:rsidRDefault="00C75CBF" w:rsidP="00C75CBF">
      <w:pPr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Ova Odluka stupa na snagu osmog dana od dana objave u Službenom glasniku Općine Bosiljevo.</w:t>
      </w:r>
    </w:p>
    <w:p w14:paraId="67542FED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KLASA: 024-03/26-01/2                               </w:t>
      </w:r>
    </w:p>
    <w:p w14:paraId="23BF8F82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URBROJ: 2133-12-03-26-09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</w:t>
      </w:r>
    </w:p>
    <w:p w14:paraId="06F14419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Bosiljevo, 20.04.2026.</w:t>
      </w:r>
    </w:p>
    <w:p w14:paraId="237C9D20" w14:textId="77777777" w:rsidR="00C75CBF" w:rsidRPr="000C47A8" w:rsidRDefault="00C75CBF" w:rsidP="00C75CBF">
      <w:pPr>
        <w:rPr>
          <w:b/>
          <w:bCs/>
          <w:sz w:val="24"/>
          <w:szCs w:val="24"/>
        </w:rPr>
      </w:pPr>
    </w:p>
    <w:p w14:paraId="7EA4ABFD" w14:textId="2B420E0F" w:rsidR="00C75CBF" w:rsidRPr="00C75CBF" w:rsidRDefault="00C75CBF" w:rsidP="00C75C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7A8">
        <w:rPr>
          <w:b/>
          <w:bCs/>
          <w:sz w:val="24"/>
          <w:szCs w:val="24"/>
        </w:rPr>
        <w:t xml:space="preserve"> </w:t>
      </w:r>
      <w:r w:rsidRPr="000C47A8">
        <w:rPr>
          <w:b/>
          <w:bCs/>
          <w:sz w:val="24"/>
          <w:szCs w:val="24"/>
        </w:rPr>
        <w:tab/>
        <w:t xml:space="preserve">                                    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0C47A8">
        <w:rPr>
          <w:b/>
          <w:bCs/>
          <w:sz w:val="24"/>
          <w:szCs w:val="24"/>
        </w:rPr>
        <w:t xml:space="preserve">  </w:t>
      </w:r>
      <w:r w:rsidRPr="00C75CBF">
        <w:rPr>
          <w:rFonts w:ascii="Times New Roman" w:hAnsi="Times New Roman" w:cs="Times New Roman"/>
          <w:sz w:val="24"/>
          <w:szCs w:val="24"/>
        </w:rPr>
        <w:t>PREDSJEDNIK  OPĆINSKOG VIJEĆA</w:t>
      </w:r>
    </w:p>
    <w:p w14:paraId="0E67012C" w14:textId="3229DB26" w:rsidR="00C75CBF" w:rsidRPr="00C75CBF" w:rsidRDefault="00C75CBF" w:rsidP="00C75C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75CBF">
        <w:rPr>
          <w:rFonts w:ascii="Times New Roman" w:hAnsi="Times New Roman" w:cs="Times New Roman"/>
          <w:sz w:val="24"/>
          <w:szCs w:val="24"/>
        </w:rPr>
        <w:tab/>
      </w:r>
      <w:r w:rsidRPr="00C75CBF">
        <w:rPr>
          <w:rFonts w:ascii="Times New Roman" w:hAnsi="Times New Roman" w:cs="Times New Roman"/>
          <w:sz w:val="24"/>
          <w:szCs w:val="24"/>
        </w:rPr>
        <w:tab/>
      </w:r>
      <w:r w:rsidRPr="00C75CBF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C75CBF">
        <w:rPr>
          <w:rFonts w:ascii="Times New Roman" w:hAnsi="Times New Roman" w:cs="Times New Roman"/>
          <w:sz w:val="24"/>
          <w:szCs w:val="24"/>
        </w:rPr>
        <w:t xml:space="preserve">  Tomislav Grguraš</w:t>
      </w:r>
    </w:p>
    <w:p w14:paraId="20A4BCFE" w14:textId="77777777" w:rsidR="00C75CBF" w:rsidRPr="00E1070C" w:rsidRDefault="00C75CBF" w:rsidP="00C75CB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B6DD0C2" w14:textId="77777777" w:rsidR="00C75CBF" w:rsidRDefault="00C75CBF" w:rsidP="00825289"/>
    <w:p w14:paraId="57D87F72" w14:textId="77777777" w:rsidR="00C75CBF" w:rsidRPr="00825289" w:rsidRDefault="00C75CBF" w:rsidP="00825289"/>
    <w:p w14:paraId="213CB469" w14:textId="77777777" w:rsidR="00825289" w:rsidRPr="00825289" w:rsidRDefault="00825289" w:rsidP="00825289"/>
    <w:p w14:paraId="628BCBEA" w14:textId="474BE4DF" w:rsidR="00825289" w:rsidRDefault="00C75CBF" w:rsidP="00825289">
      <w:bookmarkStart w:id="14" w:name="_Toc227733775"/>
      <w:r w:rsidRPr="00C75CBF">
        <w:rPr>
          <w:rStyle w:val="Naslov1Char"/>
        </w:rPr>
        <w:lastRenderedPageBreak/>
        <w:t>9</w:t>
      </w:r>
      <w:bookmarkEnd w:id="14"/>
      <w:r>
        <w:t>.</w:t>
      </w:r>
    </w:p>
    <w:p w14:paraId="1B46DA91" w14:textId="77777777" w:rsidR="00C75CBF" w:rsidRPr="00C75CBF" w:rsidRDefault="00C75CBF" w:rsidP="00C75C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 temelju članka 69. stavak 4. Zakona o šumama (Narodne novine broj 68/18, 115/18,  98/19, 32/20, 145/20, 101/23, 36/24) i članka 30. Statuta Općine Bosiljevo (Službeni glasnik Općine Bosiljevo broj 01/18 i 02/18, 03/20, 02/21)  Općinsko vijeće Općine Bosiljevo na 7.</w:t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sjednici održanoj dana 20.04.2026. godine donijelo je</w:t>
      </w:r>
    </w:p>
    <w:p w14:paraId="083BA2B4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2DD8571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375526C7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ODLUKU</w:t>
      </w:r>
    </w:p>
    <w:p w14:paraId="58BD7B54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O prihvaćanju Izvješća o izvršenju</w:t>
      </w:r>
    </w:p>
    <w:p w14:paraId="783139F3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Programa utroška sredstava šumskog doprinosa za 2025. godinu</w:t>
      </w:r>
    </w:p>
    <w:p w14:paraId="138929D3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0163196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3E79083B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43D96E0" w14:textId="77777777" w:rsidR="00C75CBF" w:rsidRPr="00C75CBF" w:rsidRDefault="00C75CBF" w:rsidP="00C75C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Programom utroška sredstava šumskog doprinosa za  2025. godinu (Službeni glasnik Općine Bosiljevo broj 07/24)  planirana su sredstva  u iznosu 15.000,00 eura za održavanje nerazvrstanih cesta na području Općine Bosiljevo. </w:t>
      </w:r>
    </w:p>
    <w:p w14:paraId="09D1E83E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4C75655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2.</w:t>
      </w:r>
    </w:p>
    <w:p w14:paraId="7E47E37A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6EEAF0A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Realizacija Programa izvršena je kako slijedi:</w:t>
      </w:r>
    </w:p>
    <w:p w14:paraId="2DBDE5E1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4"/>
        <w:gridCol w:w="2198"/>
      </w:tblGrid>
      <w:tr w:rsidR="00C75CBF" w:rsidRPr="00C75CBF" w14:paraId="0D20D020" w14:textId="77777777" w:rsidTr="00A710B6">
        <w:tc>
          <w:tcPr>
            <w:tcW w:w="7054" w:type="dxa"/>
          </w:tcPr>
          <w:p w14:paraId="6928BB02" w14:textId="77777777" w:rsidR="00C75CBF" w:rsidRPr="00C75CBF" w:rsidRDefault="00C75CBF" w:rsidP="00C75CB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75CB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PRIHOD</w:t>
            </w:r>
          </w:p>
        </w:tc>
        <w:tc>
          <w:tcPr>
            <w:tcW w:w="2234" w:type="dxa"/>
          </w:tcPr>
          <w:p w14:paraId="5A9B2680" w14:textId="77777777" w:rsidR="00C75CBF" w:rsidRPr="00C75CBF" w:rsidRDefault="00C75CBF" w:rsidP="00C75C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75CB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31.873,42</w:t>
            </w:r>
          </w:p>
        </w:tc>
      </w:tr>
      <w:tr w:rsidR="00C75CBF" w:rsidRPr="00C75CBF" w14:paraId="6B3C6278" w14:textId="77777777" w:rsidTr="00A710B6">
        <w:tc>
          <w:tcPr>
            <w:tcW w:w="7054" w:type="dxa"/>
          </w:tcPr>
          <w:p w14:paraId="3EDD0403" w14:textId="77777777" w:rsidR="00C75CBF" w:rsidRPr="00C75CBF" w:rsidRDefault="00C75CBF" w:rsidP="00C75CB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75CB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RASHOD</w:t>
            </w:r>
          </w:p>
        </w:tc>
        <w:tc>
          <w:tcPr>
            <w:tcW w:w="2234" w:type="dxa"/>
          </w:tcPr>
          <w:p w14:paraId="3FEFBD42" w14:textId="77777777" w:rsidR="00C75CBF" w:rsidRPr="00C75CBF" w:rsidRDefault="00C75CBF" w:rsidP="00C75C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75CB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15.000,00</w:t>
            </w:r>
          </w:p>
        </w:tc>
      </w:tr>
      <w:tr w:rsidR="00C75CBF" w:rsidRPr="00C75CBF" w14:paraId="69A759EB" w14:textId="77777777" w:rsidTr="00A710B6">
        <w:tc>
          <w:tcPr>
            <w:tcW w:w="7054" w:type="dxa"/>
          </w:tcPr>
          <w:p w14:paraId="069A791A" w14:textId="77777777" w:rsidR="00C75CBF" w:rsidRPr="00C75CBF" w:rsidRDefault="00C75CBF" w:rsidP="00C75CB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75CB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RAZLIKA – PRENESENI VIŠAK U 2026. GODINU</w:t>
            </w:r>
          </w:p>
        </w:tc>
        <w:tc>
          <w:tcPr>
            <w:tcW w:w="2234" w:type="dxa"/>
          </w:tcPr>
          <w:p w14:paraId="6F24964F" w14:textId="77777777" w:rsidR="00C75CBF" w:rsidRPr="00C75CBF" w:rsidRDefault="00C75CBF" w:rsidP="00C75C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C75CB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16.873,42</w:t>
            </w:r>
          </w:p>
        </w:tc>
      </w:tr>
    </w:tbl>
    <w:p w14:paraId="54318B13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BB137AA" w14:textId="77777777" w:rsidR="00C75CBF" w:rsidRPr="00C75CBF" w:rsidRDefault="00C75CBF" w:rsidP="00C75C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Neutrošena sredstava šumskog doprinosa iz 2025. godine iznosu od 16.873,42 eura rasporedit će se u izmjenama i dopunama Programa utroška šumskog doprinosa za 2026. godinu i u izmjenama Proračuna Općine Bosiljevo za 2026. godinu i koristit će se namjenski isključivo za financiranje izgradnje i održavanja komunalne infrastrukture na području Općine Bosiljevo.</w:t>
      </w:r>
    </w:p>
    <w:p w14:paraId="28B12D7B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02A8E6B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3.</w:t>
      </w:r>
    </w:p>
    <w:p w14:paraId="6BA66454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963D2F7" w14:textId="77777777" w:rsidR="00C75CBF" w:rsidRPr="00C75CBF" w:rsidRDefault="00C75CBF" w:rsidP="00C75C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 Odluka stupa na snagu osmog dana od dana objave u Službenom glasniku Općine Bosiljevo.</w:t>
      </w:r>
    </w:p>
    <w:p w14:paraId="35A12FAA" w14:textId="77777777" w:rsid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481DCFA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KLASA: 024-03/26-01/2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</w:t>
      </w:r>
    </w:p>
    <w:p w14:paraId="55072D99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URBROJ: 2133-12-03-26-10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   </w:t>
      </w:r>
    </w:p>
    <w:p w14:paraId="0F6D2B10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Bosiljevo, 20.04.2026.</w:t>
      </w:r>
    </w:p>
    <w:p w14:paraId="32B00393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3AE4FBF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13614B3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  PREDSJEDNIK OPĆINSKOG VIJEĆA</w:t>
      </w:r>
    </w:p>
    <w:p w14:paraId="22C4E75A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                      Tomislav Grguraš</w:t>
      </w:r>
    </w:p>
    <w:p w14:paraId="76EC36BE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</w:p>
    <w:p w14:paraId="06B446FA" w14:textId="77777777" w:rsidR="00C75CBF" w:rsidRPr="00825289" w:rsidRDefault="00C75CBF" w:rsidP="00825289"/>
    <w:p w14:paraId="2528D685" w14:textId="287CB497" w:rsidR="00C75CBF" w:rsidRDefault="00C75CBF">
      <w:r>
        <w:br w:type="page"/>
      </w:r>
    </w:p>
    <w:p w14:paraId="5328D627" w14:textId="4E91B364" w:rsidR="00825289" w:rsidRPr="00825289" w:rsidRDefault="00C75CBF" w:rsidP="00825289">
      <w:bookmarkStart w:id="15" w:name="_Toc227733776"/>
      <w:r w:rsidRPr="00C75CBF">
        <w:rPr>
          <w:rStyle w:val="Naslov1Char"/>
        </w:rPr>
        <w:lastRenderedPageBreak/>
        <w:t>10</w:t>
      </w:r>
      <w:bookmarkEnd w:id="15"/>
      <w:r>
        <w:t>.</w:t>
      </w:r>
    </w:p>
    <w:p w14:paraId="4E06E013" w14:textId="77777777" w:rsidR="00C75CBF" w:rsidRPr="00C75CBF" w:rsidRDefault="00C75CBF" w:rsidP="00C75C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Na temelju članka 117. Zakona o socijalnoj skrbi («Narodne novine» broj 18/22, 46/22, 119/22, 71/23) i članka 30. Statuta Općine Bosiljevo (Službeni glasnik Općine Bosiljevo broj 01/18 i 02/18, 03/20, 02/21)  Općinsko vijeće Općine Bosiljevo na 7. sjednici održanoj dana 20.04.2026. godine prihvatilo  je </w:t>
      </w:r>
    </w:p>
    <w:p w14:paraId="78CF05C7" w14:textId="77777777" w:rsidR="00C75CBF" w:rsidRPr="00C75CBF" w:rsidRDefault="00C75CBF" w:rsidP="00C75C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91D8B12" w14:textId="77777777" w:rsidR="00C75CBF" w:rsidRPr="00C75CBF" w:rsidRDefault="00C75CBF" w:rsidP="00C75CB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D6CFB0B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Odluka o prihvaćanju  Izvješća o izvršenju </w:t>
      </w:r>
    </w:p>
    <w:p w14:paraId="18E7B61B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Socijalnog programa Općine Bosiljevo za 2025. godinu</w:t>
      </w:r>
    </w:p>
    <w:p w14:paraId="0C41ECDF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5828F04A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35973973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0583C035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2A71530C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Socijalnim programom Općine Bosiljevo za 2025. godinu (Službeni glasnik Općine Bosiljevo broj 07/25) utvrđene su slijedeće mjere:</w:t>
      </w:r>
    </w:p>
    <w:p w14:paraId="588BCA20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5D61481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Mjere socijalnog programa su:</w:t>
      </w:r>
    </w:p>
    <w:p w14:paraId="00DD5B67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Jednokratna pomoć </w:t>
      </w:r>
    </w:p>
    <w:p w14:paraId="47083D48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 osobama s posebnim potrebama</w:t>
      </w:r>
    </w:p>
    <w:p w14:paraId="2223DC36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Oprema novorođenčadi</w:t>
      </w:r>
    </w:p>
    <w:p w14:paraId="54C3B585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 za podmirenje troškova stanovanja</w:t>
      </w:r>
    </w:p>
    <w:p w14:paraId="7317881B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Sufinanciranje smještaja djece u dječje vrtiće i igraonice</w:t>
      </w:r>
    </w:p>
    <w:p w14:paraId="68CD5703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Pokloni školskoj i vrtićkoj djeci za Sv. Nikolu</w:t>
      </w:r>
    </w:p>
    <w:p w14:paraId="288FFAD0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Sufinanciranje školskog izleta za učenike osnovne škole </w:t>
      </w:r>
    </w:p>
    <w:p w14:paraId="3695C68B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Sufinanciranje cijene prijevoza srednjoškolaca i smještaja u đačke domove srednjoškolaca</w:t>
      </w:r>
    </w:p>
    <w:p w14:paraId="2AEE9931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Sufinanciranje nabave radnih bilježnica i pribora za osnovnoškolce</w:t>
      </w:r>
    </w:p>
    <w:p w14:paraId="1E77A659" w14:textId="77777777" w:rsidR="00C75CBF" w:rsidRPr="00C75CBF" w:rsidRDefault="00C75CBF" w:rsidP="00C75C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Potpore studentima </w:t>
      </w:r>
    </w:p>
    <w:p w14:paraId="6F356AFD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F5650C3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D65358F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2.</w:t>
      </w:r>
    </w:p>
    <w:p w14:paraId="0EC49E5F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7FC59D0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Socijalni program Općine Bosiljevo u razdoblju u 2025. godini izvršen je  je kako slijedi:</w:t>
      </w:r>
    </w:p>
    <w:p w14:paraId="170E35FD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739F1F2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Mjere socijalnog programa su:</w:t>
      </w:r>
    </w:p>
    <w:p w14:paraId="25038BE2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  <w:t xml:space="preserve"> </w:t>
      </w:r>
    </w:p>
    <w:p w14:paraId="141A3512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Jednokratna pomoć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   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3.309,45 eura</w:t>
      </w:r>
    </w:p>
    <w:p w14:paraId="4C72B075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 osobama s posebnim potrebama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2.000,00 eura</w:t>
      </w:r>
    </w:p>
    <w:p w14:paraId="66E845D4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Oprema novorođenčadi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>- 5 djece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3.325,00 eura</w:t>
      </w:r>
    </w:p>
    <w:p w14:paraId="77CBC13C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 za podmirenje troškova stanovanja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1.724,62 eura</w:t>
      </w:r>
    </w:p>
    <w:p w14:paraId="5EC1183A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Naknada građanima i kućanstvima za ogrjev     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640,00 eura                      </w:t>
      </w:r>
    </w:p>
    <w:p w14:paraId="30CB459C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Sufinanciranje smještaja djece u dječje vrtiće i igraonice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53.787,00 eura</w:t>
      </w:r>
    </w:p>
    <w:p w14:paraId="013A31AA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Sufinanciranje školskog izleta za učenike osnovne škole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1.215,00 eura</w:t>
      </w:r>
    </w:p>
    <w:p w14:paraId="308FFEE1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Pokloni školskoj djeci za Sv. Nikolu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404,50 eura</w:t>
      </w:r>
    </w:p>
    <w:p w14:paraId="1F31D974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Sufinanciranje cijene prijevoza srednjoškolaca i smještaja  </w:t>
      </w:r>
    </w:p>
    <w:p w14:paraId="567002B4" w14:textId="77777777" w:rsidR="00C75CBF" w:rsidRPr="00C75CBF" w:rsidRDefault="00C75CBF" w:rsidP="00C75CBF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u đačke domove srednjoškolaca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10.365,43 eura</w:t>
      </w:r>
    </w:p>
    <w:p w14:paraId="2224A77F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Sufinanciranje nabave radnih bilježnica i pribora za osnovnoškolce             5.493,73 eura</w:t>
      </w:r>
    </w:p>
    <w:p w14:paraId="733A64BD" w14:textId="77777777" w:rsidR="00C75CBF" w:rsidRPr="00C75CBF" w:rsidRDefault="00C75CBF" w:rsidP="00C75CB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Potpore studentima – 13 studenata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14.000,00 eura</w:t>
      </w:r>
    </w:p>
    <w:p w14:paraId="223789F1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47B3AFF4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  Sveukupno:</w:t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ab/>
        <w:t xml:space="preserve">                    96.264,73 eura </w:t>
      </w:r>
    </w:p>
    <w:p w14:paraId="5371EF78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4FCA18A" w14:textId="77777777" w:rsidR="00C75CBF" w:rsidRPr="00C75CBF" w:rsidRDefault="00C75CBF" w:rsidP="00C75CB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3.</w:t>
      </w:r>
    </w:p>
    <w:p w14:paraId="7ACE07E4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4D11B116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 Odluka</w:t>
      </w:r>
      <w:r w:rsidRPr="00C75C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stupa na snagu osmog dana od dana objave u Službenom Glasniku Općine Bosiljevo.</w:t>
      </w:r>
    </w:p>
    <w:p w14:paraId="3AC36B30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C31C6E0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KLASA: 024-03/26-01/2     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</w:t>
      </w:r>
    </w:p>
    <w:p w14:paraId="6CA7261C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URBROJ: 2133-12-03-26-11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636DFCDA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Bosiljevo, 20.04.2026.</w:t>
      </w:r>
    </w:p>
    <w:p w14:paraId="75F3F43D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AEDC644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EDBED26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         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PREDSJEDNIK OPĆINSKOG VIJEĆA</w:t>
      </w:r>
    </w:p>
    <w:p w14:paraId="5625D1D3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        Tomislav Grguraš</w:t>
      </w: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03EF71C9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C75C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</w:t>
      </w:r>
    </w:p>
    <w:p w14:paraId="13ECCF3D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ED718DE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CE20851" w14:textId="41DFF5FC" w:rsidR="00C75CBF" w:rsidRDefault="00C75CBF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br w:type="page"/>
      </w:r>
    </w:p>
    <w:p w14:paraId="47EC9DF0" w14:textId="3558CA51" w:rsid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bookmarkStart w:id="16" w:name="_Toc227733777"/>
      <w:r w:rsidRPr="00C75CBF">
        <w:rPr>
          <w:rStyle w:val="Naslov1Char"/>
        </w:rPr>
        <w:lastRenderedPageBreak/>
        <w:t>11</w:t>
      </w:r>
      <w:bookmarkEnd w:id="16"/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.</w:t>
      </w:r>
    </w:p>
    <w:p w14:paraId="3ADDAC57" w14:textId="77777777" w:rsidR="00C75CBF" w:rsidRPr="00C75CBF" w:rsidRDefault="00C75CBF" w:rsidP="00C75CB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F834E23" w14:textId="1F34D9A8" w:rsidR="00825289" w:rsidRPr="00C75CBF" w:rsidRDefault="00C75CBF" w:rsidP="00825289">
      <w:pPr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sz w:val="24"/>
          <w:szCs w:val="24"/>
        </w:rPr>
        <w:t>Na temelju članka 42. Zakona o proračunu (NN 144/21) i članka 30. Statuta Općine Bosiljevo (Službeni glasnik Općine Bosiljevo broj 01/18, 02/18, 03/20 i 02/21),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5CBF">
        <w:rPr>
          <w:rFonts w:ascii="Times New Roman" w:hAnsi="Times New Roman" w:cs="Times New Roman"/>
          <w:sz w:val="24"/>
          <w:szCs w:val="24"/>
        </w:rPr>
        <w:t>Općinsko vijeće Općine Bosiljevo na 7. sjednici održanoj 20.04.2026. godine usvojilo je</w:t>
      </w:r>
    </w:p>
    <w:p w14:paraId="678D4349" w14:textId="2472F023" w:rsidR="00825289" w:rsidRDefault="00C75CBF" w:rsidP="008252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5CBF">
        <w:rPr>
          <w:rFonts w:ascii="Times New Roman" w:hAnsi="Times New Roman" w:cs="Times New Roman"/>
          <w:b/>
          <w:bCs/>
          <w:sz w:val="24"/>
          <w:szCs w:val="24"/>
        </w:rPr>
        <w:t>I IZMJENE I DOPUNE PRORAČUNA OPĆINE BOSILJEVO ZA 2026. GODINU</w:t>
      </w:r>
    </w:p>
    <w:p w14:paraId="06E0DF58" w14:textId="6BD4C6B9" w:rsidR="00C75CBF" w:rsidRDefault="00C75CBF" w:rsidP="00825289">
      <w:pPr>
        <w:rPr>
          <w:rFonts w:ascii="Times New Roman" w:hAnsi="Times New Roman" w:cs="Times New Roman"/>
          <w:sz w:val="24"/>
          <w:szCs w:val="24"/>
        </w:rPr>
      </w:pPr>
      <w:r w:rsidRPr="00C75C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F8CAC" wp14:editId="74FC325F">
            <wp:extent cx="6163649" cy="2530027"/>
            <wp:effectExtent l="0" t="0" r="8890" b="3810"/>
            <wp:docPr id="1606275956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4437" r="2989"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44" cy="25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05AB6" w14:textId="0E0847B1" w:rsidR="00C75CBF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2AFB02" wp14:editId="1C896A24">
            <wp:extent cx="6153452" cy="3663210"/>
            <wp:effectExtent l="0" t="0" r="0" b="0"/>
            <wp:docPr id="23234828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t="3883" r="1634" b="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49" cy="3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8E816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3CAB6787" w14:textId="608F8DDF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7F7DD1" wp14:editId="4EEFEE07">
            <wp:extent cx="6214265" cy="1469771"/>
            <wp:effectExtent l="0" t="0" r="0" b="0"/>
            <wp:docPr id="1695970165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4" r="1995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59" cy="147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435F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1B6E1B37" w14:textId="4A6082FA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EA35F" wp14:editId="3ACD1FD3">
            <wp:extent cx="6152428" cy="3427597"/>
            <wp:effectExtent l="0" t="0" r="1270" b="1905"/>
            <wp:docPr id="982799396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3563" r="3771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86" cy="34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ACCA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351E44D7" w14:textId="036AD64B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0766F9" wp14:editId="577DC775">
            <wp:extent cx="5996893" cy="3690578"/>
            <wp:effectExtent l="0" t="0" r="4445" b="5715"/>
            <wp:docPr id="995289492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t="1421" r="4647" b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93" cy="36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9D891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66A761A3" w14:textId="2EB4C291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533C3" wp14:editId="4532C8A7">
            <wp:extent cx="5996305" cy="3678874"/>
            <wp:effectExtent l="0" t="0" r="4445" b="0"/>
            <wp:docPr id="1552160840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" t="2663" r="3766"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05" cy="36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A20BA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07E455C6" w14:textId="7FEF59C4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F5A384" wp14:editId="2921612D">
            <wp:extent cx="6036162" cy="3754068"/>
            <wp:effectExtent l="0" t="0" r="3175" b="0"/>
            <wp:docPr id="1558405020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t="3380" r="3467" b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27" cy="37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2FF87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4319860E" w14:textId="2B6CDD65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19EBC" wp14:editId="40B77508">
            <wp:extent cx="6018367" cy="3708088"/>
            <wp:effectExtent l="0" t="0" r="1905" b="6985"/>
            <wp:docPr id="193513607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" t="2652" r="3571" b="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24" cy="37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BED7C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58B882C3" w14:textId="608B0F7B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6C827C" wp14:editId="6DDEBFF9">
            <wp:extent cx="6019332" cy="3702840"/>
            <wp:effectExtent l="0" t="0" r="635" b="0"/>
            <wp:docPr id="4810050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t="2422" r="2890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95" cy="37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1E9D5" w14:textId="77777777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</w:p>
    <w:p w14:paraId="2F73DB40" w14:textId="06C3DC5B" w:rsidR="00FE6DE0" w:rsidRDefault="00FE6DE0" w:rsidP="00825289">
      <w:pPr>
        <w:rPr>
          <w:rFonts w:ascii="Times New Roman" w:hAnsi="Times New Roman" w:cs="Times New Roman"/>
          <w:sz w:val="24"/>
          <w:szCs w:val="24"/>
        </w:rPr>
      </w:pPr>
      <w:r w:rsidRPr="00FE6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6E256" wp14:editId="605D5F42">
            <wp:extent cx="5912746" cy="3645549"/>
            <wp:effectExtent l="0" t="0" r="0" b="0"/>
            <wp:docPr id="1161164536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" t="2595" r="4051" b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0" cy="36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31B1E" w14:textId="77777777" w:rsidR="00BD5325" w:rsidRDefault="00BD5325" w:rsidP="00825289">
      <w:pPr>
        <w:rPr>
          <w:rFonts w:ascii="Times New Roman" w:hAnsi="Times New Roman" w:cs="Times New Roman"/>
          <w:sz w:val="24"/>
          <w:szCs w:val="24"/>
        </w:rPr>
      </w:pPr>
    </w:p>
    <w:p w14:paraId="06F1B706" w14:textId="69EEEFBB" w:rsidR="00BD5325" w:rsidRDefault="00BD5325" w:rsidP="00825289">
      <w:pPr>
        <w:rPr>
          <w:rFonts w:ascii="Times New Roman" w:hAnsi="Times New Roman" w:cs="Times New Roman"/>
          <w:sz w:val="24"/>
          <w:szCs w:val="24"/>
        </w:rPr>
      </w:pPr>
      <w:r w:rsidRPr="00BD53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52C463" wp14:editId="63C44CB4">
            <wp:extent cx="5256397" cy="2292985"/>
            <wp:effectExtent l="0" t="0" r="1905" b="0"/>
            <wp:docPr id="6656455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5564" r="5972" b="2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72" cy="2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6D55D" w14:textId="77777777" w:rsidR="00825289" w:rsidRPr="00825289" w:rsidRDefault="00825289" w:rsidP="00825289"/>
    <w:p w14:paraId="527A2C2E" w14:textId="77777777" w:rsidR="00BD5325" w:rsidRPr="00BD5325" w:rsidRDefault="00BD5325" w:rsidP="00BD5325">
      <w:pPr>
        <w:jc w:val="center"/>
        <w:rPr>
          <w:rFonts w:ascii="Times New Roman" w:hAnsi="Times New Roman" w:cs="Times New Roman"/>
          <w:sz w:val="24"/>
          <w:szCs w:val="24"/>
        </w:rPr>
      </w:pPr>
      <w:r w:rsidRPr="00BD5325">
        <w:rPr>
          <w:rFonts w:ascii="Times New Roman" w:hAnsi="Times New Roman" w:cs="Times New Roman"/>
          <w:sz w:val="24"/>
          <w:szCs w:val="24"/>
        </w:rPr>
        <w:t>Članak 3.</w:t>
      </w:r>
    </w:p>
    <w:p w14:paraId="33FDBB4D" w14:textId="5327A024" w:rsidR="00BD5325" w:rsidRDefault="00BD5325" w:rsidP="00BD5325">
      <w:pPr>
        <w:rPr>
          <w:rFonts w:ascii="Times New Roman" w:hAnsi="Times New Roman" w:cs="Times New Roman"/>
          <w:sz w:val="24"/>
          <w:szCs w:val="24"/>
        </w:rPr>
      </w:pPr>
      <w:r w:rsidRPr="00BD5325">
        <w:rPr>
          <w:rFonts w:ascii="Times New Roman" w:hAnsi="Times New Roman" w:cs="Times New Roman"/>
          <w:sz w:val="24"/>
          <w:szCs w:val="24"/>
        </w:rPr>
        <w:t>I izmjene i dopune Proračuna Općine Bosiljevo za 2026. godinu stupaju na snagu osmog dana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325">
        <w:rPr>
          <w:rFonts w:ascii="Times New Roman" w:hAnsi="Times New Roman" w:cs="Times New Roman"/>
          <w:sz w:val="24"/>
          <w:szCs w:val="24"/>
        </w:rPr>
        <w:t>od dana objave u Službenom glasniku Općine Bosiljevo.</w:t>
      </w:r>
    </w:p>
    <w:p w14:paraId="10FC3226" w14:textId="77777777" w:rsidR="00BD5325" w:rsidRPr="00BD5325" w:rsidRDefault="00BD5325" w:rsidP="00BD5325">
      <w:pPr>
        <w:rPr>
          <w:rFonts w:ascii="Times New Roman" w:hAnsi="Times New Roman" w:cs="Times New Roman"/>
          <w:sz w:val="24"/>
          <w:szCs w:val="24"/>
        </w:rPr>
      </w:pPr>
    </w:p>
    <w:p w14:paraId="2807439A" w14:textId="77777777" w:rsidR="00BD5325" w:rsidRPr="00BD5325" w:rsidRDefault="00BD5325" w:rsidP="00BD5325">
      <w:pPr>
        <w:spacing w:after="0"/>
        <w:ind w:left="4248"/>
        <w:rPr>
          <w:rFonts w:ascii="Times New Roman" w:hAnsi="Times New Roman" w:cs="Times New Roman"/>
          <w:b/>
          <w:bCs/>
          <w:sz w:val="24"/>
          <w:szCs w:val="24"/>
        </w:rPr>
      </w:pPr>
      <w:r w:rsidRPr="00BD5325">
        <w:rPr>
          <w:rFonts w:ascii="Times New Roman" w:hAnsi="Times New Roman" w:cs="Times New Roman"/>
          <w:b/>
          <w:bCs/>
          <w:sz w:val="24"/>
          <w:szCs w:val="24"/>
        </w:rPr>
        <w:t>PREDSJEDNIK OPĆINSKOG VIJEĆA</w:t>
      </w:r>
    </w:p>
    <w:p w14:paraId="73AA6B06" w14:textId="39B9417D" w:rsidR="00825289" w:rsidRPr="00BD5325" w:rsidRDefault="00BD5325" w:rsidP="00BD532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BD5325">
        <w:rPr>
          <w:rFonts w:ascii="Times New Roman" w:hAnsi="Times New Roman" w:cs="Times New Roman"/>
          <w:sz w:val="24"/>
          <w:szCs w:val="24"/>
        </w:rPr>
        <w:t>Tomislav Grguraš</w:t>
      </w:r>
    </w:p>
    <w:p w14:paraId="71E042F9" w14:textId="77777777" w:rsidR="00825289" w:rsidRPr="00825289" w:rsidRDefault="00825289" w:rsidP="00825289"/>
    <w:p w14:paraId="2997241D" w14:textId="06111A70" w:rsidR="00BD5325" w:rsidRDefault="00BD5325">
      <w:r>
        <w:br w:type="page"/>
      </w:r>
    </w:p>
    <w:p w14:paraId="59300162" w14:textId="58C37E5D" w:rsidR="00825289" w:rsidRDefault="00BD5325" w:rsidP="00825289">
      <w:bookmarkStart w:id="17" w:name="_Toc227733778"/>
      <w:r w:rsidRPr="00BD5325">
        <w:rPr>
          <w:rStyle w:val="Naslov1Char"/>
        </w:rPr>
        <w:lastRenderedPageBreak/>
        <w:t>12</w:t>
      </w:r>
      <w:bookmarkEnd w:id="17"/>
      <w:r>
        <w:t>.</w:t>
      </w:r>
    </w:p>
    <w:p w14:paraId="53BD1767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 temelju članka 67. stavak 1. Zakona o komunalnom gospodarstvu (Narodne novine broj 68/18, 110/18-Odluka Ustavnog suda Republike Hrvatske, 32/20) i članka 30. Statuta Općine Bosiljevo (Službeni glasnik Općine Bosiljevo broj 01/18 i 02/18, 03/20, 02/21), u skladu s Izvješćem o stanju u prostoru Općine Bosiljevo (Službeni glasnik Općine Bosiljevo broj 4A/20),  Općinsko vijeće Općine Bosiljevo na 7. sjednici,    održanoj dana 20.04.2026. godine donijelo je</w:t>
      </w:r>
    </w:p>
    <w:p w14:paraId="1837A11D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292C8F15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Izmjene i dopune Programa </w:t>
      </w:r>
    </w:p>
    <w:p w14:paraId="2D79DF4A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3777D860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građenja komunalne infrastrukture na području Općine Bosiljevo za 2026. godinu</w:t>
      </w:r>
    </w:p>
    <w:p w14:paraId="0BB4A116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2B94840A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7B9A2C33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649EA60C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5550E93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 Programu građenja komunalne infrastrukture za  2026. godinu (Službeni glasnik Općine Bosiljevo broj 08/25), članak 3. mijenja se i glasi:</w:t>
      </w:r>
    </w:p>
    <w:p w14:paraId="1B1CECAE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FB0896E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Opis poslova, procjena troškova projektiranja, stručnog nadzora građenja, procjena troškova  građenja komunalne infrastrukture s naznakom izvora financiranja u ovim izmjenama Programa prikazani su tablično kako slijedi:</w:t>
      </w:r>
    </w:p>
    <w:p w14:paraId="72951FF8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DF85338" w14:textId="77777777" w:rsidR="00BD5325" w:rsidRPr="00BD5325" w:rsidRDefault="00BD5325" w:rsidP="00BD5325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  <w:t>Iznos u €</w:t>
      </w: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750"/>
        <w:gridCol w:w="1216"/>
        <w:gridCol w:w="461"/>
        <w:gridCol w:w="1137"/>
        <w:gridCol w:w="1483"/>
        <w:gridCol w:w="1373"/>
        <w:gridCol w:w="1229"/>
        <w:gridCol w:w="1413"/>
      </w:tblGrid>
      <w:tr w:rsidR="00BD5325" w:rsidRPr="00BD5325" w14:paraId="59982169" w14:textId="77777777" w:rsidTr="00BD5325">
        <w:tc>
          <w:tcPr>
            <w:tcW w:w="1966" w:type="dxa"/>
            <w:gridSpan w:val="2"/>
            <w:shd w:val="clear" w:color="auto" w:fill="DEEAF6"/>
          </w:tcPr>
          <w:p w14:paraId="1A9D7B5D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096" w:type="dxa"/>
            <w:gridSpan w:val="6"/>
            <w:shd w:val="clear" w:color="auto" w:fill="DEEAF6"/>
          </w:tcPr>
          <w:p w14:paraId="26926778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I GRAĐEVINE KOMUNALNE INFRASTRUKTURE KOJE ĆE SE GRADITI U UREĐENIM DIJELOVIMA GRAĐEVINSKOG PODRUČJA</w:t>
            </w:r>
          </w:p>
        </w:tc>
      </w:tr>
      <w:tr w:rsidR="00BD5325" w:rsidRPr="00BD5325" w14:paraId="029081D4" w14:textId="77777777" w:rsidTr="00A710B6">
        <w:tc>
          <w:tcPr>
            <w:tcW w:w="750" w:type="dxa"/>
          </w:tcPr>
          <w:p w14:paraId="3C46A98A" w14:textId="77777777" w:rsidR="00BD5325" w:rsidRPr="00BD5325" w:rsidRDefault="00BD5325" w:rsidP="00BD5325">
            <w:pPr>
              <w:numPr>
                <w:ilvl w:val="0"/>
                <w:numId w:val="34"/>
              </w:numPr>
              <w:suppressAutoHyphens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312" w:type="dxa"/>
            <w:gridSpan w:val="7"/>
          </w:tcPr>
          <w:p w14:paraId="7DE2D84A" w14:textId="77777777" w:rsidR="00BD5325" w:rsidRPr="00BD5325" w:rsidRDefault="00BD5325" w:rsidP="00BD5325">
            <w:pPr>
              <w:suppressAutoHyphens/>
              <w:ind w:left="360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 xml:space="preserve">Javne prometne površine                                                                   158.250,00     </w:t>
            </w:r>
          </w:p>
        </w:tc>
      </w:tr>
      <w:tr w:rsidR="00BD5325" w:rsidRPr="00BD5325" w14:paraId="1AD3DD71" w14:textId="77777777" w:rsidTr="00A710B6">
        <w:tc>
          <w:tcPr>
            <w:tcW w:w="750" w:type="dxa"/>
          </w:tcPr>
          <w:p w14:paraId="7CD147B4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1681" w:type="dxa"/>
            <w:gridSpan w:val="2"/>
          </w:tcPr>
          <w:p w14:paraId="03B8AC3F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Naziv</w:t>
            </w:r>
          </w:p>
        </w:tc>
        <w:tc>
          <w:tcPr>
            <w:tcW w:w="1137" w:type="dxa"/>
          </w:tcPr>
          <w:p w14:paraId="5EB4ADFF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Lokacija</w:t>
            </w:r>
          </w:p>
        </w:tc>
        <w:tc>
          <w:tcPr>
            <w:tcW w:w="1389" w:type="dxa"/>
          </w:tcPr>
          <w:p w14:paraId="548409EB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Izvor financiranja</w:t>
            </w:r>
          </w:p>
        </w:tc>
        <w:tc>
          <w:tcPr>
            <w:tcW w:w="1409" w:type="dxa"/>
          </w:tcPr>
          <w:p w14:paraId="687D66FE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Plan</w:t>
            </w:r>
          </w:p>
        </w:tc>
        <w:tc>
          <w:tcPr>
            <w:tcW w:w="1229" w:type="dxa"/>
          </w:tcPr>
          <w:p w14:paraId="2DE50A52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Promjena</w:t>
            </w:r>
          </w:p>
        </w:tc>
        <w:tc>
          <w:tcPr>
            <w:tcW w:w="1467" w:type="dxa"/>
          </w:tcPr>
          <w:p w14:paraId="46C9C2C8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Novi plan</w:t>
            </w:r>
          </w:p>
          <w:p w14:paraId="45424813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BD5325" w:rsidRPr="00BD5325" w14:paraId="75030BA8" w14:textId="77777777" w:rsidTr="00A710B6">
        <w:tc>
          <w:tcPr>
            <w:tcW w:w="750" w:type="dxa"/>
          </w:tcPr>
          <w:p w14:paraId="4CE2F80A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1.1.</w:t>
            </w:r>
          </w:p>
        </w:tc>
        <w:tc>
          <w:tcPr>
            <w:tcW w:w="1681" w:type="dxa"/>
            <w:gridSpan w:val="2"/>
          </w:tcPr>
          <w:p w14:paraId="3A52761E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Izgradnja nogostupa u naselju Bosiljevo  centar - ambulanta- škola - dionica centar - ambulanta</w:t>
            </w:r>
          </w:p>
          <w:p w14:paraId="088A389D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 ŽC 3174 u dužini 300 m</w:t>
            </w:r>
          </w:p>
          <w:p w14:paraId="39AA9F1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Izgradnja potpornog zida pored nogostupa</w:t>
            </w:r>
          </w:p>
          <w:p w14:paraId="61A6678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Nadzor nad izvođenjem radova</w:t>
            </w:r>
          </w:p>
        </w:tc>
        <w:tc>
          <w:tcPr>
            <w:tcW w:w="1137" w:type="dxa"/>
          </w:tcPr>
          <w:p w14:paraId="47DECA5C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k.č.br. 1750/4, 138/1, 137, k.o. Bosiljevo</w:t>
            </w:r>
          </w:p>
          <w:p w14:paraId="4906123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08F5F6A4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5F03B490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2C32E0FD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36EE1A3C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389" w:type="dxa"/>
          </w:tcPr>
          <w:p w14:paraId="67713ED8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1.1.Opći prihodi i primici</w:t>
            </w:r>
          </w:p>
          <w:p w14:paraId="7E84D682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R0117-1 - 63.750,00</w:t>
            </w:r>
          </w:p>
          <w:p w14:paraId="4926249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5756E6A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5.1. Pomoći</w:t>
            </w:r>
          </w:p>
          <w:p w14:paraId="3BDBBC82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R0171-72.000,00</w:t>
            </w:r>
          </w:p>
          <w:p w14:paraId="77DB9C44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R0171-1 -20.000,00</w:t>
            </w:r>
          </w:p>
          <w:p w14:paraId="3F06E320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0644175F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7D415BB1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4F67A0BE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5.1. Pomoći</w:t>
            </w:r>
          </w:p>
          <w:p w14:paraId="558E7436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R0120-2.500,00</w:t>
            </w:r>
          </w:p>
          <w:p w14:paraId="550D17A1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409" w:type="dxa"/>
          </w:tcPr>
          <w:p w14:paraId="7250576C" w14:textId="77777777" w:rsidR="00BD5325" w:rsidRPr="00BD5325" w:rsidRDefault="00BD5325" w:rsidP="00BD5325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158.250,00</w:t>
            </w:r>
          </w:p>
        </w:tc>
        <w:tc>
          <w:tcPr>
            <w:tcW w:w="1229" w:type="dxa"/>
          </w:tcPr>
          <w:p w14:paraId="0F36C592" w14:textId="77777777" w:rsidR="00BD5325" w:rsidRPr="00BD5325" w:rsidRDefault="00BD5325" w:rsidP="00BD5325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467" w:type="dxa"/>
          </w:tcPr>
          <w:p w14:paraId="434624EA" w14:textId="77777777" w:rsidR="00BD5325" w:rsidRPr="00BD5325" w:rsidRDefault="00BD5325" w:rsidP="00BD5325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158.250,00</w:t>
            </w:r>
          </w:p>
        </w:tc>
      </w:tr>
      <w:tr w:rsidR="00BD5325" w:rsidRPr="00BD5325" w14:paraId="1462411B" w14:textId="77777777" w:rsidTr="00BD5325">
        <w:tc>
          <w:tcPr>
            <w:tcW w:w="4957" w:type="dxa"/>
            <w:gridSpan w:val="5"/>
            <w:shd w:val="clear" w:color="auto" w:fill="FFFFFF"/>
          </w:tcPr>
          <w:p w14:paraId="10E32664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 xml:space="preserve">UKUPNO I                                                                                                             </w:t>
            </w:r>
          </w:p>
        </w:tc>
        <w:tc>
          <w:tcPr>
            <w:tcW w:w="1409" w:type="dxa"/>
            <w:shd w:val="clear" w:color="auto" w:fill="FFFFFF"/>
          </w:tcPr>
          <w:p w14:paraId="754495A1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158.250,00</w:t>
            </w:r>
          </w:p>
        </w:tc>
        <w:tc>
          <w:tcPr>
            <w:tcW w:w="1229" w:type="dxa"/>
            <w:shd w:val="clear" w:color="auto" w:fill="FFFFFF"/>
          </w:tcPr>
          <w:p w14:paraId="632D3061" w14:textId="77777777" w:rsidR="00BD5325" w:rsidRPr="00BD5325" w:rsidRDefault="00BD5325" w:rsidP="00BD5325">
            <w:pPr>
              <w:suppressAutoHyphens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467" w:type="dxa"/>
            <w:shd w:val="clear" w:color="auto" w:fill="FFFFFF"/>
          </w:tcPr>
          <w:p w14:paraId="57A5F2D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158.250,00</w:t>
            </w:r>
          </w:p>
        </w:tc>
      </w:tr>
      <w:tr w:rsidR="00BD5325" w:rsidRPr="00BD5325" w14:paraId="7932D0F6" w14:textId="77777777" w:rsidTr="00BD5325">
        <w:tc>
          <w:tcPr>
            <w:tcW w:w="9062" w:type="dxa"/>
            <w:gridSpan w:val="8"/>
            <w:shd w:val="clear" w:color="auto" w:fill="DEEAF6"/>
          </w:tcPr>
          <w:p w14:paraId="18686D39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lastRenderedPageBreak/>
              <w:t>II POSTOJEĆE GRAĐEVINE KOJE ĆE SE REKONSTRUIRATI I NAČIN NJIHOVE REKONSTRUKCIJE</w:t>
            </w:r>
          </w:p>
        </w:tc>
      </w:tr>
      <w:tr w:rsidR="00BD5325" w:rsidRPr="00BD5325" w14:paraId="6A4A068F" w14:textId="77777777" w:rsidTr="00A710B6">
        <w:tc>
          <w:tcPr>
            <w:tcW w:w="750" w:type="dxa"/>
          </w:tcPr>
          <w:p w14:paraId="2D87627B" w14:textId="77777777" w:rsidR="00BD5325" w:rsidRPr="00BD5325" w:rsidRDefault="00BD5325" w:rsidP="00BD5325">
            <w:pPr>
              <w:numPr>
                <w:ilvl w:val="0"/>
                <w:numId w:val="35"/>
              </w:numPr>
              <w:suppressAutoHyphens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312" w:type="dxa"/>
            <w:gridSpan w:val="7"/>
          </w:tcPr>
          <w:p w14:paraId="3DD9DEED" w14:textId="77777777" w:rsidR="00BD5325" w:rsidRPr="00BD5325" w:rsidRDefault="00BD5325" w:rsidP="00BD5325">
            <w:pPr>
              <w:suppressAutoHyphens/>
              <w:ind w:left="720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Javne prometne površine                                                           80.000,00</w:t>
            </w:r>
          </w:p>
        </w:tc>
      </w:tr>
      <w:tr w:rsidR="00BD5325" w:rsidRPr="00BD5325" w14:paraId="7CF5B580" w14:textId="77777777" w:rsidTr="00A710B6">
        <w:tc>
          <w:tcPr>
            <w:tcW w:w="750" w:type="dxa"/>
          </w:tcPr>
          <w:p w14:paraId="34EA7B55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1681" w:type="dxa"/>
            <w:gridSpan w:val="2"/>
          </w:tcPr>
          <w:p w14:paraId="228A4E7D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Naziv</w:t>
            </w:r>
          </w:p>
        </w:tc>
        <w:tc>
          <w:tcPr>
            <w:tcW w:w="1137" w:type="dxa"/>
          </w:tcPr>
          <w:p w14:paraId="2EF1C663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Lokacija</w:t>
            </w:r>
          </w:p>
        </w:tc>
        <w:tc>
          <w:tcPr>
            <w:tcW w:w="1389" w:type="dxa"/>
          </w:tcPr>
          <w:p w14:paraId="0C54878E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Izvor financiranja</w:t>
            </w:r>
          </w:p>
        </w:tc>
        <w:tc>
          <w:tcPr>
            <w:tcW w:w="1409" w:type="dxa"/>
          </w:tcPr>
          <w:p w14:paraId="21E0FFEB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Plan</w:t>
            </w:r>
          </w:p>
        </w:tc>
        <w:tc>
          <w:tcPr>
            <w:tcW w:w="1229" w:type="dxa"/>
          </w:tcPr>
          <w:p w14:paraId="4FC6B017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Promjena</w:t>
            </w:r>
          </w:p>
        </w:tc>
        <w:tc>
          <w:tcPr>
            <w:tcW w:w="1467" w:type="dxa"/>
          </w:tcPr>
          <w:p w14:paraId="145E3468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Iznos</w:t>
            </w:r>
          </w:p>
          <w:p w14:paraId="7D0D2948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</w:p>
        </w:tc>
      </w:tr>
      <w:tr w:rsidR="00BD5325" w:rsidRPr="00BD5325" w14:paraId="77106674" w14:textId="77777777" w:rsidTr="00A710B6">
        <w:tc>
          <w:tcPr>
            <w:tcW w:w="750" w:type="dxa"/>
          </w:tcPr>
          <w:p w14:paraId="7940E390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1.1</w:t>
            </w:r>
          </w:p>
        </w:tc>
        <w:tc>
          <w:tcPr>
            <w:tcW w:w="1681" w:type="dxa"/>
            <w:gridSpan w:val="2"/>
          </w:tcPr>
          <w:p w14:paraId="4966F317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Rekonstrukcija i uređenje trga u središtu Bosiljeva i okoliša zgrade općinske uprave</w:t>
            </w:r>
          </w:p>
        </w:tc>
        <w:tc>
          <w:tcPr>
            <w:tcW w:w="1137" w:type="dxa"/>
          </w:tcPr>
          <w:p w14:paraId="0D8882DD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k.č</w:t>
            </w:r>
            <w:proofErr w:type="spellEnd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br. 148/1, 149/1 k.o. Bosiljevo</w:t>
            </w:r>
          </w:p>
        </w:tc>
        <w:tc>
          <w:tcPr>
            <w:tcW w:w="1389" w:type="dxa"/>
          </w:tcPr>
          <w:p w14:paraId="49111307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9.1. Vlastiti izvori-preneseni višak iz prethodne godine</w:t>
            </w:r>
          </w:p>
          <w:p w14:paraId="2F13DCF8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R0121-4-50.000,00</w:t>
            </w:r>
          </w:p>
        </w:tc>
        <w:tc>
          <w:tcPr>
            <w:tcW w:w="1409" w:type="dxa"/>
          </w:tcPr>
          <w:p w14:paraId="2810DF60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50.000,00</w:t>
            </w:r>
          </w:p>
        </w:tc>
        <w:tc>
          <w:tcPr>
            <w:tcW w:w="1229" w:type="dxa"/>
          </w:tcPr>
          <w:p w14:paraId="2A563214" w14:textId="77777777" w:rsidR="00BD5325" w:rsidRPr="00BD5325" w:rsidRDefault="00BD5325" w:rsidP="00BD5325">
            <w:pPr>
              <w:suppressAutoHyphens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467" w:type="dxa"/>
          </w:tcPr>
          <w:p w14:paraId="47CBF8B1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50.000,00</w:t>
            </w:r>
          </w:p>
        </w:tc>
      </w:tr>
      <w:tr w:rsidR="00BD5325" w:rsidRPr="00BD5325" w14:paraId="3982618A" w14:textId="77777777" w:rsidTr="00A710B6">
        <w:tc>
          <w:tcPr>
            <w:tcW w:w="750" w:type="dxa"/>
          </w:tcPr>
          <w:p w14:paraId="4B376D45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1.2.</w:t>
            </w:r>
          </w:p>
        </w:tc>
        <w:tc>
          <w:tcPr>
            <w:tcW w:w="1681" w:type="dxa"/>
            <w:gridSpan w:val="2"/>
          </w:tcPr>
          <w:p w14:paraId="2867D718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Uređenje nerazvrstane ceste  dionica Bosanci – </w:t>
            </w:r>
            <w:proofErr w:type="spellStart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Kasuni</w:t>
            </w:r>
            <w:proofErr w:type="spellEnd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(igralište) ceste u šetnicu dužine 250 m</w:t>
            </w:r>
          </w:p>
        </w:tc>
        <w:tc>
          <w:tcPr>
            <w:tcW w:w="1137" w:type="dxa"/>
          </w:tcPr>
          <w:p w14:paraId="32B38431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proofErr w:type="spellStart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k.č</w:t>
            </w:r>
            <w:proofErr w:type="spellEnd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br. 2270, k.o. Pribanjci</w:t>
            </w:r>
          </w:p>
        </w:tc>
        <w:tc>
          <w:tcPr>
            <w:tcW w:w="1389" w:type="dxa"/>
          </w:tcPr>
          <w:p w14:paraId="2BE328CA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4.1. Prihodi za posebne namjene</w:t>
            </w:r>
          </w:p>
          <w:p w14:paraId="44A090D1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R0181 – 5.000,00</w:t>
            </w:r>
          </w:p>
          <w:p w14:paraId="5EE08E0C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5.1. Pomoći – R0119 – 10.000,00</w:t>
            </w:r>
          </w:p>
          <w:p w14:paraId="67B64051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9.1. Vlastiti izvori-preneseni višak iz prethodne godine</w:t>
            </w:r>
          </w:p>
          <w:p w14:paraId="55CE5B16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R0119-1 – 15.000,00</w:t>
            </w:r>
          </w:p>
          <w:p w14:paraId="688937E7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409" w:type="dxa"/>
          </w:tcPr>
          <w:p w14:paraId="73327BBF" w14:textId="77777777" w:rsidR="00BD5325" w:rsidRPr="00BD5325" w:rsidRDefault="00BD5325" w:rsidP="00BD5325">
            <w:pPr>
              <w:suppressAutoHyphens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229" w:type="dxa"/>
          </w:tcPr>
          <w:p w14:paraId="72C23EA0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30.000,00</w:t>
            </w:r>
          </w:p>
        </w:tc>
        <w:tc>
          <w:tcPr>
            <w:tcW w:w="1467" w:type="dxa"/>
          </w:tcPr>
          <w:p w14:paraId="20E9843A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30.000,00</w:t>
            </w:r>
          </w:p>
        </w:tc>
      </w:tr>
      <w:tr w:rsidR="00BD5325" w:rsidRPr="00BD5325" w14:paraId="620FEEAA" w14:textId="77777777" w:rsidTr="00A710B6">
        <w:tc>
          <w:tcPr>
            <w:tcW w:w="750" w:type="dxa"/>
          </w:tcPr>
          <w:p w14:paraId="59E4B503" w14:textId="77777777" w:rsidR="00BD5325" w:rsidRPr="00BD5325" w:rsidRDefault="00BD5325" w:rsidP="00BD5325">
            <w:pPr>
              <w:numPr>
                <w:ilvl w:val="0"/>
                <w:numId w:val="35"/>
              </w:num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312" w:type="dxa"/>
            <w:gridSpan w:val="7"/>
          </w:tcPr>
          <w:p w14:paraId="360111AD" w14:textId="77777777" w:rsidR="00BD5325" w:rsidRPr="00BD5325" w:rsidRDefault="00BD5325" w:rsidP="00BD5325">
            <w:pPr>
              <w:suppressAutoHyphens/>
              <w:ind w:left="720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Javne zelene površine                                                                   99.000,00</w:t>
            </w:r>
          </w:p>
        </w:tc>
      </w:tr>
      <w:tr w:rsidR="00BD5325" w:rsidRPr="00BD5325" w14:paraId="417C893B" w14:textId="77777777" w:rsidTr="00A710B6">
        <w:tc>
          <w:tcPr>
            <w:tcW w:w="750" w:type="dxa"/>
          </w:tcPr>
          <w:p w14:paraId="1843E147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1681" w:type="dxa"/>
            <w:gridSpan w:val="2"/>
          </w:tcPr>
          <w:p w14:paraId="7F261B62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Naziv</w:t>
            </w:r>
          </w:p>
        </w:tc>
        <w:tc>
          <w:tcPr>
            <w:tcW w:w="1137" w:type="dxa"/>
          </w:tcPr>
          <w:p w14:paraId="73F58073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Lokacija</w:t>
            </w:r>
          </w:p>
        </w:tc>
        <w:tc>
          <w:tcPr>
            <w:tcW w:w="1389" w:type="dxa"/>
          </w:tcPr>
          <w:p w14:paraId="2C4DB3BD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Izvor financiranja</w:t>
            </w:r>
          </w:p>
        </w:tc>
        <w:tc>
          <w:tcPr>
            <w:tcW w:w="1409" w:type="dxa"/>
          </w:tcPr>
          <w:p w14:paraId="3BF52C28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Plan</w:t>
            </w:r>
          </w:p>
        </w:tc>
        <w:tc>
          <w:tcPr>
            <w:tcW w:w="1229" w:type="dxa"/>
          </w:tcPr>
          <w:p w14:paraId="47ABD3D8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Promjena</w:t>
            </w:r>
          </w:p>
        </w:tc>
        <w:tc>
          <w:tcPr>
            <w:tcW w:w="1467" w:type="dxa"/>
          </w:tcPr>
          <w:p w14:paraId="25EAF317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Iznos</w:t>
            </w:r>
          </w:p>
        </w:tc>
      </w:tr>
      <w:tr w:rsidR="00BD5325" w:rsidRPr="00BD5325" w14:paraId="100C1EA3" w14:textId="77777777" w:rsidTr="00A710B6">
        <w:tc>
          <w:tcPr>
            <w:tcW w:w="750" w:type="dxa"/>
          </w:tcPr>
          <w:p w14:paraId="61A9680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1.2.</w:t>
            </w:r>
          </w:p>
        </w:tc>
        <w:tc>
          <w:tcPr>
            <w:tcW w:w="1681" w:type="dxa"/>
            <w:gridSpan w:val="2"/>
          </w:tcPr>
          <w:p w14:paraId="3B0905AD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Uređenje i opremanje vanjskog prostora, okoliša i igrališta ispred PŠ Grabrk, uređenje potpornog zida i ograde</w:t>
            </w:r>
          </w:p>
          <w:p w14:paraId="642B809B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73F1B470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1AA42FBD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27C833AA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Nadzor nad izvođenjem radova</w:t>
            </w:r>
          </w:p>
        </w:tc>
        <w:tc>
          <w:tcPr>
            <w:tcW w:w="1137" w:type="dxa"/>
          </w:tcPr>
          <w:p w14:paraId="4672B79B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proofErr w:type="spellStart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k.č</w:t>
            </w:r>
            <w:proofErr w:type="spellEnd"/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 br. 421/1, k.o. Grabrk</w:t>
            </w:r>
          </w:p>
        </w:tc>
        <w:tc>
          <w:tcPr>
            <w:tcW w:w="1389" w:type="dxa"/>
          </w:tcPr>
          <w:p w14:paraId="39FA8DA6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5.1. Pomoći</w:t>
            </w:r>
          </w:p>
          <w:p w14:paraId="5C18F910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R0098-3-50.000,00</w:t>
            </w:r>
          </w:p>
          <w:p w14:paraId="4517B9E6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3A43734A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9.1. Vlastiti izvori-preneseni višak iz prethodne godine</w:t>
            </w:r>
          </w:p>
          <w:p w14:paraId="48AAA357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R0098-20.000,00</w:t>
            </w:r>
          </w:p>
          <w:p w14:paraId="5549290E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R0098-4 – 25.000,00</w:t>
            </w:r>
          </w:p>
          <w:p w14:paraId="72B8DFDD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4.1. Prihodi za posebne namjene</w:t>
            </w:r>
          </w:p>
          <w:p w14:paraId="39712310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lastRenderedPageBreak/>
              <w:t>R0127-4.000,00</w:t>
            </w:r>
          </w:p>
          <w:p w14:paraId="445AE75E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409" w:type="dxa"/>
          </w:tcPr>
          <w:p w14:paraId="6E6AD0B8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lastRenderedPageBreak/>
              <w:t>74.000,00</w:t>
            </w:r>
          </w:p>
        </w:tc>
        <w:tc>
          <w:tcPr>
            <w:tcW w:w="1229" w:type="dxa"/>
          </w:tcPr>
          <w:p w14:paraId="12D61F4D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25.000,00</w:t>
            </w:r>
          </w:p>
        </w:tc>
        <w:tc>
          <w:tcPr>
            <w:tcW w:w="1467" w:type="dxa"/>
          </w:tcPr>
          <w:p w14:paraId="3B7B9B93" w14:textId="77777777" w:rsidR="00BD5325" w:rsidRPr="00BD5325" w:rsidRDefault="00BD5325" w:rsidP="00BD5325">
            <w:pPr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99.000,00</w:t>
            </w:r>
          </w:p>
        </w:tc>
      </w:tr>
      <w:tr w:rsidR="00BD5325" w:rsidRPr="00BD5325" w14:paraId="3E56BB64" w14:textId="77777777" w:rsidTr="00BD5325">
        <w:tc>
          <w:tcPr>
            <w:tcW w:w="4957" w:type="dxa"/>
            <w:gridSpan w:val="5"/>
            <w:shd w:val="clear" w:color="auto" w:fill="FFFFFF"/>
          </w:tcPr>
          <w:p w14:paraId="3C000A96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 xml:space="preserve">UKUPNO II                                                                                                           </w:t>
            </w:r>
          </w:p>
        </w:tc>
        <w:tc>
          <w:tcPr>
            <w:tcW w:w="1409" w:type="dxa"/>
            <w:shd w:val="clear" w:color="auto" w:fill="FFFFFF"/>
          </w:tcPr>
          <w:p w14:paraId="68A2FF3F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124.000,00</w:t>
            </w:r>
          </w:p>
        </w:tc>
        <w:tc>
          <w:tcPr>
            <w:tcW w:w="1229" w:type="dxa"/>
            <w:shd w:val="clear" w:color="auto" w:fill="FFFFFF"/>
          </w:tcPr>
          <w:p w14:paraId="5026FD2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55.000,00</w:t>
            </w:r>
          </w:p>
        </w:tc>
        <w:tc>
          <w:tcPr>
            <w:tcW w:w="1467" w:type="dxa"/>
            <w:shd w:val="clear" w:color="auto" w:fill="FFFFFF"/>
          </w:tcPr>
          <w:p w14:paraId="02CAEF9B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179.000,00</w:t>
            </w:r>
          </w:p>
        </w:tc>
      </w:tr>
      <w:tr w:rsidR="00BD5325" w:rsidRPr="00BD5325" w14:paraId="68686708" w14:textId="77777777" w:rsidTr="00BD5325">
        <w:tc>
          <w:tcPr>
            <w:tcW w:w="4957" w:type="dxa"/>
            <w:gridSpan w:val="5"/>
            <w:shd w:val="clear" w:color="auto" w:fill="DEEAF6"/>
          </w:tcPr>
          <w:p w14:paraId="205FBA02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 xml:space="preserve">UKUPNO    I+II                                                                                                    </w:t>
            </w:r>
          </w:p>
        </w:tc>
        <w:tc>
          <w:tcPr>
            <w:tcW w:w="1409" w:type="dxa"/>
            <w:shd w:val="clear" w:color="auto" w:fill="DEEAF6"/>
          </w:tcPr>
          <w:p w14:paraId="136F9E92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282.250,00</w:t>
            </w:r>
          </w:p>
        </w:tc>
        <w:tc>
          <w:tcPr>
            <w:tcW w:w="1229" w:type="dxa"/>
            <w:shd w:val="clear" w:color="auto" w:fill="DEEAF6"/>
          </w:tcPr>
          <w:p w14:paraId="3C22F139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55.000,00</w:t>
            </w:r>
          </w:p>
        </w:tc>
        <w:tc>
          <w:tcPr>
            <w:tcW w:w="1467" w:type="dxa"/>
            <w:shd w:val="clear" w:color="auto" w:fill="DEEAF6"/>
          </w:tcPr>
          <w:p w14:paraId="238CFBAA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BD5325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337.250,00</w:t>
            </w:r>
          </w:p>
          <w:p w14:paraId="729F6812" w14:textId="77777777" w:rsidR="00BD5325" w:rsidRPr="00BD5325" w:rsidRDefault="00BD5325" w:rsidP="00BD5325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</w:p>
        </w:tc>
      </w:tr>
    </w:tbl>
    <w:p w14:paraId="08459EB6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1E668CE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540" w:firstLine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2.</w:t>
      </w:r>
    </w:p>
    <w:p w14:paraId="2F4FABFC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E85B3D9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4. mijenja se i glasi:</w:t>
      </w:r>
    </w:p>
    <w:p w14:paraId="0A514262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A6C6611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Financijska sredstva za realizaciju ovog Programa građenja komunalne infrastrukture osiguravaju se u Proračunu Općine Bosiljevo za 2026. godinu i utvrđena su u ukupnom  iznosu 337.250,00 eura iz sljedećih izvora:</w:t>
      </w:r>
    </w:p>
    <w:p w14:paraId="5B948A6B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C8F0874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Opći prihodi i primici -  63.750,00 eura,</w:t>
      </w:r>
    </w:p>
    <w:p w14:paraId="46444553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pomoći iz državnog proračuna i EU fondova -  144.500,00 eura</w:t>
      </w:r>
    </w:p>
    <w:p w14:paraId="44244C4E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pomoći iz županijskog proračuna – 10.000,00</w:t>
      </w:r>
    </w:p>
    <w:p w14:paraId="3F902D4B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vlastiti izvori-preneseni višak iz prethodne godine - 110.000,00 eura (16.873,42) sredstva šumskog doprinosa prenesena iz 2025. godine)</w:t>
      </w:r>
    </w:p>
    <w:p w14:paraId="192671BC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prihodi za posebne namjene - 9.000,00</w:t>
      </w:r>
    </w:p>
    <w:p w14:paraId="72E60AD1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E39E5BD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3.</w:t>
      </w:r>
    </w:p>
    <w:p w14:paraId="0E2F8092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F640CB9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Ovaj Program stupa na snagu osmog dana od dana objave, a objavit će se u Službenom glasniku Općine Bosiljevo.</w:t>
      </w:r>
    </w:p>
    <w:p w14:paraId="4C48EB13" w14:textId="77777777" w:rsid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67500EA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KLASA: 024-03/26-01/2</w:t>
      </w:r>
    </w:p>
    <w:p w14:paraId="11B0DBCA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URBROJ: 2133-12-03-26-13</w:t>
      </w:r>
    </w:p>
    <w:p w14:paraId="48EC9280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Bosiljevo, 20.04.2026.</w:t>
      </w:r>
    </w:p>
    <w:p w14:paraId="701EDB99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46F17E3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PREDSJEDNIK OPĆINSKOG VIJEĆA</w:t>
      </w:r>
    </w:p>
    <w:p w14:paraId="54F42D17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Tomislav Grguraš</w:t>
      </w:r>
    </w:p>
    <w:p w14:paraId="457D138B" w14:textId="77777777" w:rsidR="00BD5325" w:rsidRPr="00825289" w:rsidRDefault="00BD5325" w:rsidP="00825289"/>
    <w:p w14:paraId="129BF560" w14:textId="573876FD" w:rsidR="00BD5325" w:rsidRDefault="00BD5325">
      <w:r>
        <w:br w:type="page"/>
      </w:r>
    </w:p>
    <w:p w14:paraId="2C39A918" w14:textId="4E221839" w:rsidR="00825289" w:rsidRDefault="00BD5325" w:rsidP="00825289">
      <w:bookmarkStart w:id="18" w:name="_Toc227733779"/>
      <w:r w:rsidRPr="00BD5325">
        <w:rPr>
          <w:rStyle w:val="Naslov1Char"/>
        </w:rPr>
        <w:lastRenderedPageBreak/>
        <w:t>13</w:t>
      </w:r>
      <w:bookmarkEnd w:id="18"/>
      <w:r>
        <w:t>.</w:t>
      </w:r>
    </w:p>
    <w:p w14:paraId="4729F739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Na temelju članka 72. stavak 1. Zakona o komunalnom gospodarstvu (Narodne novine broj 68/18, 110/18-Odluka Ustavnog suda Republike Hrvatske, 32/20) i članka 30. Statuta Općine Bosiljevo (Službeni glasnik Općine Bosiljevo broj 01/2018 i 02/18, 03/20, 02/21), Općinsko vijeće Općine Bosiljevo na 7. sjednici  održanoj dana 20.04.2026. godine donijelo je </w:t>
      </w:r>
    </w:p>
    <w:p w14:paraId="2FFE1F66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43074FCA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0A8CDA05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Izmjene i dopune Programa</w:t>
      </w:r>
    </w:p>
    <w:p w14:paraId="589498EE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održavanja komunalne infrastrukture na području Općine Bosiljevo za 2026. godinu</w:t>
      </w:r>
    </w:p>
    <w:p w14:paraId="57BBB541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</w:p>
    <w:p w14:paraId="572573CD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2D85C9C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51659E0B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26CEFE0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U Programu održavanja komunalne infrastrukture za 2026. godinu (Službeni glasnik Općine Bosiljevo broj 08/25), članak 3. mijenja se i glasi: </w:t>
      </w:r>
    </w:p>
    <w:p w14:paraId="683B4315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4896D3F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Program održavanja komunalne infrastrukture u 2026. godini obuhvaća sljedeće radove i radnje:</w:t>
      </w:r>
    </w:p>
    <w:p w14:paraId="6730E3F3" w14:textId="77777777" w:rsidR="00BD5325" w:rsidRPr="00BD5325" w:rsidRDefault="00BD5325" w:rsidP="00BD5325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  <w:t>Iznos u 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987"/>
        <w:gridCol w:w="1540"/>
        <w:gridCol w:w="1320"/>
        <w:gridCol w:w="1229"/>
        <w:gridCol w:w="1296"/>
      </w:tblGrid>
      <w:tr w:rsidR="00BD5325" w:rsidRPr="00BD5325" w14:paraId="7180B442" w14:textId="77777777" w:rsidTr="00A710B6">
        <w:tc>
          <w:tcPr>
            <w:tcW w:w="690" w:type="dxa"/>
          </w:tcPr>
          <w:p w14:paraId="59A5C7D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Red.</w:t>
            </w:r>
          </w:p>
          <w:p w14:paraId="47F0E996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broj</w:t>
            </w:r>
          </w:p>
        </w:tc>
        <w:tc>
          <w:tcPr>
            <w:tcW w:w="3246" w:type="dxa"/>
          </w:tcPr>
          <w:p w14:paraId="003DEED8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Naziv  komunalne infrastrukture i vrsta radova</w:t>
            </w:r>
          </w:p>
        </w:tc>
        <w:tc>
          <w:tcPr>
            <w:tcW w:w="1559" w:type="dxa"/>
          </w:tcPr>
          <w:p w14:paraId="630095A8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Izvor financiranja</w:t>
            </w:r>
          </w:p>
        </w:tc>
        <w:tc>
          <w:tcPr>
            <w:tcW w:w="3793" w:type="dxa"/>
            <w:gridSpan w:val="3"/>
          </w:tcPr>
          <w:p w14:paraId="287A28EC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Iznos</w:t>
            </w:r>
          </w:p>
        </w:tc>
      </w:tr>
      <w:tr w:rsidR="00BD5325" w:rsidRPr="00BD5325" w14:paraId="1E733023" w14:textId="77777777" w:rsidTr="00A710B6">
        <w:trPr>
          <w:trHeight w:val="199"/>
        </w:trPr>
        <w:tc>
          <w:tcPr>
            <w:tcW w:w="690" w:type="dxa"/>
            <w:vMerge w:val="restart"/>
            <w:shd w:val="clear" w:color="auto" w:fill="DEEAF6"/>
          </w:tcPr>
          <w:p w14:paraId="71902F9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</w:t>
            </w:r>
          </w:p>
        </w:tc>
        <w:tc>
          <w:tcPr>
            <w:tcW w:w="3246" w:type="dxa"/>
            <w:vMerge w:val="restart"/>
            <w:shd w:val="clear" w:color="auto" w:fill="DEEAF6"/>
          </w:tcPr>
          <w:p w14:paraId="437F08E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NERAZVRSTANE CESTE                                                                            </w:t>
            </w:r>
          </w:p>
        </w:tc>
        <w:tc>
          <w:tcPr>
            <w:tcW w:w="1559" w:type="dxa"/>
            <w:vMerge w:val="restart"/>
            <w:shd w:val="clear" w:color="auto" w:fill="DEEAF6"/>
          </w:tcPr>
          <w:p w14:paraId="7B8462CC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  <w:shd w:val="clear" w:color="auto" w:fill="DEEAF6"/>
          </w:tcPr>
          <w:p w14:paraId="20CF1BC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Plan</w:t>
            </w:r>
          </w:p>
        </w:tc>
        <w:tc>
          <w:tcPr>
            <w:tcW w:w="1229" w:type="dxa"/>
            <w:shd w:val="clear" w:color="auto" w:fill="DEEAF6"/>
          </w:tcPr>
          <w:p w14:paraId="44688777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Promjena</w:t>
            </w:r>
          </w:p>
        </w:tc>
        <w:tc>
          <w:tcPr>
            <w:tcW w:w="1236" w:type="dxa"/>
            <w:shd w:val="clear" w:color="auto" w:fill="DEEAF6"/>
          </w:tcPr>
          <w:p w14:paraId="7921BD97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Novi plan</w:t>
            </w:r>
          </w:p>
        </w:tc>
      </w:tr>
      <w:tr w:rsidR="00BD5325" w:rsidRPr="00BD5325" w14:paraId="63A4EA65" w14:textId="77777777" w:rsidTr="00A710B6">
        <w:trPr>
          <w:trHeight w:val="199"/>
        </w:trPr>
        <w:tc>
          <w:tcPr>
            <w:tcW w:w="690" w:type="dxa"/>
            <w:vMerge/>
            <w:shd w:val="clear" w:color="auto" w:fill="DEEAF6"/>
          </w:tcPr>
          <w:p w14:paraId="440A5FF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3246" w:type="dxa"/>
            <w:vMerge/>
            <w:shd w:val="clear" w:color="auto" w:fill="DEEAF6"/>
          </w:tcPr>
          <w:p w14:paraId="5D0F875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DEEAF6"/>
          </w:tcPr>
          <w:p w14:paraId="37C869A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  <w:shd w:val="clear" w:color="auto" w:fill="DEEAF6"/>
          </w:tcPr>
          <w:p w14:paraId="1E89087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82.000,00</w:t>
            </w:r>
          </w:p>
        </w:tc>
        <w:tc>
          <w:tcPr>
            <w:tcW w:w="1229" w:type="dxa"/>
            <w:shd w:val="clear" w:color="auto" w:fill="DEEAF6"/>
          </w:tcPr>
          <w:p w14:paraId="0A16F2A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13.000,00</w:t>
            </w:r>
          </w:p>
        </w:tc>
        <w:tc>
          <w:tcPr>
            <w:tcW w:w="1236" w:type="dxa"/>
            <w:shd w:val="clear" w:color="auto" w:fill="DEEAF6"/>
          </w:tcPr>
          <w:p w14:paraId="2D67012D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95.000,00</w:t>
            </w:r>
          </w:p>
        </w:tc>
      </w:tr>
      <w:tr w:rsidR="00BD5325" w:rsidRPr="00BD5325" w14:paraId="46B9E069" w14:textId="77777777" w:rsidTr="00A710B6">
        <w:tc>
          <w:tcPr>
            <w:tcW w:w="690" w:type="dxa"/>
          </w:tcPr>
          <w:p w14:paraId="48C116B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</w:p>
        </w:tc>
        <w:tc>
          <w:tcPr>
            <w:tcW w:w="3246" w:type="dxa"/>
          </w:tcPr>
          <w:p w14:paraId="3291EF4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izvanrednog održavanja nerazvrstanih cesta</w:t>
            </w: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  <w:p w14:paraId="23966857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Izvanredno održavanje nerazvrstanih cesta: u</w:t>
            </w:r>
          </w:p>
          <w:p w14:paraId="5C2DA5C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naseljima, Johi 260 m, Vodena Draga (kod kapelice sv. Duha) </w:t>
            </w:r>
          </w:p>
          <w:p w14:paraId="5E3C8FE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obnavljanje i zamjena kolničkog zastora, ojačanje kolnika u svrhu obnove i povećanje nosivosti i kvalitete vožnje, mjestimični popravci kolničke konstrukcije, poboljšanje sustava odvodnje, obnova prometne signalizacije, sanacija </w:t>
            </w:r>
            <w:proofErr w:type="spellStart"/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obložnih</w:t>
            </w:r>
            <w:proofErr w:type="spellEnd"/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zidova, pojedinačne korekcije geometrijskih elemenata ceste sa svrhom poboljšanja sigurnosti prometa, kojima se ne mijenja usklađenost s lokacijskim uvjetima, </w:t>
            </w: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projektna dokumentacija i nadzor.</w:t>
            </w:r>
          </w:p>
        </w:tc>
        <w:tc>
          <w:tcPr>
            <w:tcW w:w="1559" w:type="dxa"/>
          </w:tcPr>
          <w:p w14:paraId="5469E3B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7D50D56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1.1.Opći prihodi i primici</w:t>
            </w:r>
          </w:p>
          <w:p w14:paraId="211834B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R00073-10.000,00</w:t>
            </w:r>
          </w:p>
          <w:p w14:paraId="38AB88B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27A93A8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22367F7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R0121-60.000,00</w:t>
            </w:r>
          </w:p>
          <w:p w14:paraId="1FC5DEB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04FCDE95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5.1. Pomoći</w:t>
            </w:r>
          </w:p>
          <w:p w14:paraId="73F3A908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R0120-2.000,00</w:t>
            </w:r>
          </w:p>
          <w:p w14:paraId="65A88CDE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</w:tcPr>
          <w:p w14:paraId="0E310F5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62.000,00</w:t>
            </w:r>
          </w:p>
        </w:tc>
        <w:tc>
          <w:tcPr>
            <w:tcW w:w="1229" w:type="dxa"/>
          </w:tcPr>
          <w:p w14:paraId="0B257B2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10.000,00</w:t>
            </w:r>
          </w:p>
        </w:tc>
        <w:tc>
          <w:tcPr>
            <w:tcW w:w="1236" w:type="dxa"/>
          </w:tcPr>
          <w:p w14:paraId="37F17FA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72.000,00</w:t>
            </w:r>
          </w:p>
        </w:tc>
      </w:tr>
      <w:tr w:rsidR="00BD5325" w:rsidRPr="00BD5325" w14:paraId="01DBAB12" w14:textId="77777777" w:rsidTr="00A710B6">
        <w:tc>
          <w:tcPr>
            <w:tcW w:w="690" w:type="dxa"/>
          </w:tcPr>
          <w:p w14:paraId="63E2FA5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</w:p>
        </w:tc>
        <w:tc>
          <w:tcPr>
            <w:tcW w:w="3246" w:type="dxa"/>
          </w:tcPr>
          <w:p w14:paraId="15AA4EB9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redovitog održavanja nerazvrstanih cesta</w:t>
            </w:r>
          </w:p>
          <w:p w14:paraId="419AB96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Redovito održavanje nerazvrstanih cesta i prometnih površina: čišćenje i popravljanje lokalnih oštećenja: krpanje udarnih rupa i mrežastih pukotina, presvlačenje novim slojem asfalta,  zimska služba.</w:t>
            </w:r>
          </w:p>
        </w:tc>
        <w:tc>
          <w:tcPr>
            <w:tcW w:w="1559" w:type="dxa"/>
          </w:tcPr>
          <w:p w14:paraId="67C71548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5B8850D5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R0134-15.000,00</w:t>
            </w:r>
          </w:p>
          <w:p w14:paraId="1791E7E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5.1. Pomoći</w:t>
            </w:r>
          </w:p>
          <w:p w14:paraId="537956D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R0133-8.000,00</w:t>
            </w:r>
          </w:p>
          <w:p w14:paraId="71044C9D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</w:tcPr>
          <w:p w14:paraId="4CFC282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20.000,00</w:t>
            </w:r>
          </w:p>
        </w:tc>
        <w:tc>
          <w:tcPr>
            <w:tcW w:w="1229" w:type="dxa"/>
          </w:tcPr>
          <w:p w14:paraId="009E646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3.000,00</w:t>
            </w:r>
          </w:p>
        </w:tc>
        <w:tc>
          <w:tcPr>
            <w:tcW w:w="1236" w:type="dxa"/>
          </w:tcPr>
          <w:p w14:paraId="577D6D6C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23.000,00</w:t>
            </w:r>
          </w:p>
        </w:tc>
      </w:tr>
      <w:tr w:rsidR="00BD5325" w:rsidRPr="00BD5325" w14:paraId="0E1A82A8" w14:textId="77777777" w:rsidTr="00A710B6">
        <w:trPr>
          <w:trHeight w:val="199"/>
        </w:trPr>
        <w:tc>
          <w:tcPr>
            <w:tcW w:w="690" w:type="dxa"/>
            <w:vMerge w:val="restart"/>
            <w:shd w:val="clear" w:color="auto" w:fill="DEEAF6"/>
          </w:tcPr>
          <w:p w14:paraId="633E808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II</w:t>
            </w:r>
          </w:p>
        </w:tc>
        <w:tc>
          <w:tcPr>
            <w:tcW w:w="3246" w:type="dxa"/>
            <w:vMerge w:val="restart"/>
            <w:shd w:val="clear" w:color="auto" w:fill="DEEAF6"/>
          </w:tcPr>
          <w:p w14:paraId="6FD543E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JAVNA RASVJETA                                                                                     </w:t>
            </w:r>
          </w:p>
        </w:tc>
        <w:tc>
          <w:tcPr>
            <w:tcW w:w="1559" w:type="dxa"/>
            <w:vMerge w:val="restart"/>
            <w:shd w:val="clear" w:color="auto" w:fill="DEEAF6"/>
          </w:tcPr>
          <w:p w14:paraId="639A369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  <w:shd w:val="clear" w:color="auto" w:fill="DEEAF6"/>
          </w:tcPr>
          <w:p w14:paraId="2E2CA0D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Plan</w:t>
            </w:r>
          </w:p>
        </w:tc>
        <w:tc>
          <w:tcPr>
            <w:tcW w:w="1229" w:type="dxa"/>
            <w:shd w:val="clear" w:color="auto" w:fill="DEEAF6"/>
          </w:tcPr>
          <w:p w14:paraId="0122054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Promjena</w:t>
            </w:r>
          </w:p>
        </w:tc>
        <w:tc>
          <w:tcPr>
            <w:tcW w:w="1236" w:type="dxa"/>
            <w:shd w:val="clear" w:color="auto" w:fill="DEEAF6"/>
          </w:tcPr>
          <w:p w14:paraId="1130899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Novi plan</w:t>
            </w:r>
          </w:p>
        </w:tc>
      </w:tr>
      <w:tr w:rsidR="00BD5325" w:rsidRPr="00BD5325" w14:paraId="10EE834C" w14:textId="77777777" w:rsidTr="00A710B6">
        <w:trPr>
          <w:trHeight w:val="199"/>
        </w:trPr>
        <w:tc>
          <w:tcPr>
            <w:tcW w:w="690" w:type="dxa"/>
            <w:vMerge/>
            <w:shd w:val="clear" w:color="auto" w:fill="DEEAF6"/>
          </w:tcPr>
          <w:p w14:paraId="2A13132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3246" w:type="dxa"/>
            <w:vMerge/>
            <w:shd w:val="clear" w:color="auto" w:fill="DEEAF6"/>
          </w:tcPr>
          <w:p w14:paraId="38D19BA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DEEAF6"/>
          </w:tcPr>
          <w:p w14:paraId="5C4C98B6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  <w:shd w:val="clear" w:color="auto" w:fill="DEEAF6"/>
          </w:tcPr>
          <w:p w14:paraId="018B7435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35.000,00</w:t>
            </w:r>
          </w:p>
        </w:tc>
        <w:tc>
          <w:tcPr>
            <w:tcW w:w="1229" w:type="dxa"/>
            <w:shd w:val="clear" w:color="auto" w:fill="DEEAF6"/>
          </w:tcPr>
          <w:p w14:paraId="5DF5D2E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1236" w:type="dxa"/>
            <w:shd w:val="clear" w:color="auto" w:fill="DEEAF6"/>
          </w:tcPr>
          <w:p w14:paraId="3AA96E05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35.000,00</w:t>
            </w:r>
          </w:p>
        </w:tc>
      </w:tr>
      <w:tr w:rsidR="00BD5325" w:rsidRPr="00BD5325" w14:paraId="447634AB" w14:textId="77777777" w:rsidTr="00A710B6">
        <w:tc>
          <w:tcPr>
            <w:tcW w:w="690" w:type="dxa"/>
          </w:tcPr>
          <w:p w14:paraId="292FA70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</w:p>
        </w:tc>
        <w:tc>
          <w:tcPr>
            <w:tcW w:w="3246" w:type="dxa"/>
          </w:tcPr>
          <w:p w14:paraId="24281FD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održavanje javne rasvjete</w:t>
            </w:r>
          </w:p>
          <w:p w14:paraId="3259986D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Održavanje instalacija javne rasvjete, rekonstrukcija, zamjena drvenih stupova i lampi</w:t>
            </w:r>
          </w:p>
          <w:p w14:paraId="32395EF9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Projekt „Razvoj pametnih i održivih rješenja i usluga - Pametna općina“</w:t>
            </w:r>
          </w:p>
        </w:tc>
        <w:tc>
          <w:tcPr>
            <w:tcW w:w="1559" w:type="dxa"/>
          </w:tcPr>
          <w:p w14:paraId="5DFD33F9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1.1.Opći prihodi i primici</w:t>
            </w:r>
          </w:p>
          <w:p w14:paraId="55BFB62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R0135-6.000,00</w:t>
            </w:r>
          </w:p>
          <w:p w14:paraId="36BC59E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  <w:p w14:paraId="72D0C07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4D736F4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R0123-10.000,00</w:t>
            </w:r>
          </w:p>
          <w:p w14:paraId="608050CD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R0137-4.000,00</w:t>
            </w:r>
          </w:p>
          <w:p w14:paraId="35A8C527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</w:tcPr>
          <w:p w14:paraId="26A04C9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20.000,00</w:t>
            </w:r>
          </w:p>
        </w:tc>
        <w:tc>
          <w:tcPr>
            <w:tcW w:w="1229" w:type="dxa"/>
          </w:tcPr>
          <w:p w14:paraId="6EA764D8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1236" w:type="dxa"/>
          </w:tcPr>
          <w:p w14:paraId="26D4957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20.00,00</w:t>
            </w:r>
          </w:p>
        </w:tc>
      </w:tr>
      <w:tr w:rsidR="00BD5325" w:rsidRPr="00BD5325" w14:paraId="244EFB2B" w14:textId="77777777" w:rsidTr="00A710B6">
        <w:tc>
          <w:tcPr>
            <w:tcW w:w="690" w:type="dxa"/>
          </w:tcPr>
          <w:p w14:paraId="05CF607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</w:p>
        </w:tc>
        <w:tc>
          <w:tcPr>
            <w:tcW w:w="3246" w:type="dxa"/>
          </w:tcPr>
          <w:p w14:paraId="7FB353C5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 xml:space="preserve">Djelatnost održavanja javne rasvjete </w:t>
            </w:r>
          </w:p>
          <w:p w14:paraId="1DA1976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Potrošnja električne energije </w:t>
            </w:r>
          </w:p>
        </w:tc>
        <w:tc>
          <w:tcPr>
            <w:tcW w:w="1559" w:type="dxa"/>
          </w:tcPr>
          <w:p w14:paraId="5B3A983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71EF817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R0136-15.000,00</w:t>
            </w:r>
          </w:p>
        </w:tc>
        <w:tc>
          <w:tcPr>
            <w:tcW w:w="1328" w:type="dxa"/>
          </w:tcPr>
          <w:p w14:paraId="0C460D7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15.000,00</w:t>
            </w:r>
          </w:p>
        </w:tc>
        <w:tc>
          <w:tcPr>
            <w:tcW w:w="1229" w:type="dxa"/>
          </w:tcPr>
          <w:p w14:paraId="767E7AD8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1236" w:type="dxa"/>
          </w:tcPr>
          <w:p w14:paraId="6D3BA5A7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15.000,00              </w:t>
            </w:r>
          </w:p>
        </w:tc>
      </w:tr>
      <w:tr w:rsidR="00BD5325" w:rsidRPr="00BD5325" w14:paraId="3B2ECC78" w14:textId="77777777" w:rsidTr="00A710B6">
        <w:trPr>
          <w:trHeight w:val="199"/>
        </w:trPr>
        <w:tc>
          <w:tcPr>
            <w:tcW w:w="690" w:type="dxa"/>
            <w:vMerge w:val="restart"/>
            <w:shd w:val="clear" w:color="auto" w:fill="DEEAF6"/>
          </w:tcPr>
          <w:p w14:paraId="0506721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III</w:t>
            </w:r>
          </w:p>
        </w:tc>
        <w:tc>
          <w:tcPr>
            <w:tcW w:w="3246" w:type="dxa"/>
            <w:vMerge w:val="restart"/>
            <w:shd w:val="clear" w:color="auto" w:fill="DEEAF6"/>
          </w:tcPr>
          <w:p w14:paraId="6352E106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GROBLJA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vMerge w:val="restart"/>
            <w:shd w:val="clear" w:color="auto" w:fill="DEEAF6"/>
          </w:tcPr>
          <w:p w14:paraId="7D8F7DC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  <w:shd w:val="clear" w:color="auto" w:fill="DEEAF6"/>
          </w:tcPr>
          <w:p w14:paraId="04D8B93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Plan</w:t>
            </w:r>
          </w:p>
        </w:tc>
        <w:tc>
          <w:tcPr>
            <w:tcW w:w="1229" w:type="dxa"/>
            <w:shd w:val="clear" w:color="auto" w:fill="DEEAF6"/>
          </w:tcPr>
          <w:p w14:paraId="094589B6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Promjena</w:t>
            </w:r>
          </w:p>
        </w:tc>
        <w:tc>
          <w:tcPr>
            <w:tcW w:w="1236" w:type="dxa"/>
            <w:shd w:val="clear" w:color="auto" w:fill="DEEAF6"/>
          </w:tcPr>
          <w:p w14:paraId="4BC0B6B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Novi plan</w:t>
            </w:r>
          </w:p>
        </w:tc>
      </w:tr>
      <w:tr w:rsidR="00BD5325" w:rsidRPr="00BD5325" w14:paraId="5FD0A13F" w14:textId="77777777" w:rsidTr="00A710B6">
        <w:trPr>
          <w:trHeight w:val="199"/>
        </w:trPr>
        <w:tc>
          <w:tcPr>
            <w:tcW w:w="690" w:type="dxa"/>
            <w:vMerge/>
            <w:shd w:val="clear" w:color="auto" w:fill="DEEAF6"/>
          </w:tcPr>
          <w:p w14:paraId="0D66FBB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3246" w:type="dxa"/>
            <w:vMerge/>
            <w:shd w:val="clear" w:color="auto" w:fill="DEEAF6"/>
          </w:tcPr>
          <w:p w14:paraId="42D2CF47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DEEAF6"/>
          </w:tcPr>
          <w:p w14:paraId="2C66BB0C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328" w:type="dxa"/>
            <w:shd w:val="clear" w:color="auto" w:fill="DEEAF6"/>
          </w:tcPr>
          <w:p w14:paraId="7C22968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2.700,00</w:t>
            </w:r>
          </w:p>
        </w:tc>
        <w:tc>
          <w:tcPr>
            <w:tcW w:w="1229" w:type="dxa"/>
            <w:shd w:val="clear" w:color="auto" w:fill="DEEAF6"/>
          </w:tcPr>
          <w:p w14:paraId="55F654D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1236" w:type="dxa"/>
            <w:shd w:val="clear" w:color="auto" w:fill="DEEAF6"/>
          </w:tcPr>
          <w:p w14:paraId="6622CAF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2.700,00</w:t>
            </w:r>
          </w:p>
        </w:tc>
      </w:tr>
      <w:tr w:rsidR="00BD5325" w:rsidRPr="00BD5325" w14:paraId="269C566D" w14:textId="77777777" w:rsidTr="00A710B6">
        <w:tc>
          <w:tcPr>
            <w:tcW w:w="690" w:type="dxa"/>
          </w:tcPr>
          <w:p w14:paraId="61C6C6F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</w:p>
        </w:tc>
        <w:tc>
          <w:tcPr>
            <w:tcW w:w="3246" w:type="dxa"/>
          </w:tcPr>
          <w:p w14:paraId="21CC3D8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održavanja groblja</w:t>
            </w:r>
          </w:p>
          <w:p w14:paraId="33618D0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Uređenje i održavanje groblja, mrtvačnica i pratećih objekata i opreme </w:t>
            </w:r>
          </w:p>
        </w:tc>
        <w:tc>
          <w:tcPr>
            <w:tcW w:w="1559" w:type="dxa"/>
          </w:tcPr>
          <w:p w14:paraId="406B5035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6FF0C9D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R0139-200,00</w:t>
            </w:r>
          </w:p>
        </w:tc>
        <w:tc>
          <w:tcPr>
            <w:tcW w:w="1328" w:type="dxa"/>
          </w:tcPr>
          <w:p w14:paraId="037CD72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200,00</w:t>
            </w:r>
          </w:p>
        </w:tc>
        <w:tc>
          <w:tcPr>
            <w:tcW w:w="1229" w:type="dxa"/>
          </w:tcPr>
          <w:p w14:paraId="675627DD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1236" w:type="dxa"/>
          </w:tcPr>
          <w:p w14:paraId="6F44346E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200,00   </w:t>
            </w:r>
          </w:p>
        </w:tc>
      </w:tr>
      <w:tr w:rsidR="00BD5325" w:rsidRPr="00BD5325" w14:paraId="5F9F4954" w14:textId="77777777" w:rsidTr="00A710B6">
        <w:tc>
          <w:tcPr>
            <w:tcW w:w="690" w:type="dxa"/>
          </w:tcPr>
          <w:p w14:paraId="56AC4DD1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</w:p>
        </w:tc>
        <w:tc>
          <w:tcPr>
            <w:tcW w:w="3246" w:type="dxa"/>
          </w:tcPr>
          <w:p w14:paraId="2B3229F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održavanja groblja</w:t>
            </w:r>
          </w:p>
          <w:p w14:paraId="3E7F9BF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Električna energija</w:t>
            </w:r>
          </w:p>
        </w:tc>
        <w:tc>
          <w:tcPr>
            <w:tcW w:w="1559" w:type="dxa"/>
          </w:tcPr>
          <w:p w14:paraId="408EA938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4.1. Prihodi za posebne namjene</w:t>
            </w:r>
          </w:p>
          <w:p w14:paraId="3BFEB16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R0138-500,00</w:t>
            </w:r>
          </w:p>
        </w:tc>
        <w:tc>
          <w:tcPr>
            <w:tcW w:w="1328" w:type="dxa"/>
          </w:tcPr>
          <w:p w14:paraId="34E93B2D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500,00</w:t>
            </w:r>
          </w:p>
        </w:tc>
        <w:tc>
          <w:tcPr>
            <w:tcW w:w="1229" w:type="dxa"/>
          </w:tcPr>
          <w:p w14:paraId="728FF700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1236" w:type="dxa"/>
          </w:tcPr>
          <w:p w14:paraId="1803AA0C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 xml:space="preserve"> 500,00</w:t>
            </w:r>
          </w:p>
        </w:tc>
      </w:tr>
      <w:tr w:rsidR="00BD5325" w:rsidRPr="00BD5325" w14:paraId="459B29DD" w14:textId="77777777" w:rsidTr="00A710B6">
        <w:tc>
          <w:tcPr>
            <w:tcW w:w="690" w:type="dxa"/>
          </w:tcPr>
          <w:p w14:paraId="7CCCF37A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3.</w:t>
            </w:r>
          </w:p>
        </w:tc>
        <w:tc>
          <w:tcPr>
            <w:tcW w:w="3246" w:type="dxa"/>
          </w:tcPr>
          <w:p w14:paraId="5DA598F6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Djelatnost održavanja groblja</w:t>
            </w:r>
          </w:p>
          <w:p w14:paraId="34EA0922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Održavanje čistoće i odvoz smeća sa groblja</w:t>
            </w:r>
          </w:p>
        </w:tc>
        <w:tc>
          <w:tcPr>
            <w:tcW w:w="1559" w:type="dxa"/>
          </w:tcPr>
          <w:p w14:paraId="116D292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4.1. Prihodi za posebne namjene</w:t>
            </w:r>
          </w:p>
          <w:p w14:paraId="23D19CA9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R0140-2.000,00</w:t>
            </w:r>
          </w:p>
        </w:tc>
        <w:tc>
          <w:tcPr>
            <w:tcW w:w="1328" w:type="dxa"/>
          </w:tcPr>
          <w:p w14:paraId="3B73B5CB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2.000,00</w:t>
            </w:r>
          </w:p>
        </w:tc>
        <w:tc>
          <w:tcPr>
            <w:tcW w:w="1229" w:type="dxa"/>
          </w:tcPr>
          <w:p w14:paraId="611201A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0,00</w:t>
            </w:r>
          </w:p>
        </w:tc>
        <w:tc>
          <w:tcPr>
            <w:tcW w:w="1236" w:type="dxa"/>
          </w:tcPr>
          <w:p w14:paraId="0AD5C2B4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2.000,00</w:t>
            </w:r>
          </w:p>
        </w:tc>
      </w:tr>
      <w:tr w:rsidR="00BD5325" w:rsidRPr="00BD5325" w14:paraId="45AED6AD" w14:textId="77777777" w:rsidTr="00A710B6">
        <w:tc>
          <w:tcPr>
            <w:tcW w:w="5495" w:type="dxa"/>
            <w:gridSpan w:val="3"/>
            <w:shd w:val="clear" w:color="auto" w:fill="DEEAF6"/>
          </w:tcPr>
          <w:p w14:paraId="6CA1DF25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 xml:space="preserve">UKUPNO     I+II+III                                                                                               </w:t>
            </w:r>
          </w:p>
        </w:tc>
        <w:tc>
          <w:tcPr>
            <w:tcW w:w="1328" w:type="dxa"/>
            <w:shd w:val="clear" w:color="auto" w:fill="DEEAF6"/>
          </w:tcPr>
          <w:p w14:paraId="18FA82C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119.700,00</w:t>
            </w:r>
          </w:p>
        </w:tc>
        <w:tc>
          <w:tcPr>
            <w:tcW w:w="1229" w:type="dxa"/>
            <w:shd w:val="clear" w:color="auto" w:fill="DEEAF6"/>
          </w:tcPr>
          <w:p w14:paraId="5D78F61F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13.000,00</w:t>
            </w:r>
          </w:p>
        </w:tc>
        <w:tc>
          <w:tcPr>
            <w:tcW w:w="1236" w:type="dxa"/>
            <w:shd w:val="clear" w:color="auto" w:fill="DEEAF6"/>
          </w:tcPr>
          <w:p w14:paraId="0486E293" w14:textId="77777777" w:rsidR="00BD5325" w:rsidRPr="00BD5325" w:rsidRDefault="00BD5325" w:rsidP="00BD532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</w:pPr>
            <w:r w:rsidRPr="00BD532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r-HR"/>
                <w14:ligatures w14:val="none"/>
              </w:rPr>
              <w:t>132.700,00</w:t>
            </w:r>
          </w:p>
        </w:tc>
      </w:tr>
    </w:tbl>
    <w:p w14:paraId="5F6E8A4E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EBCBBE9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981B0DD" w14:textId="77777777" w:rsidR="00BD5325" w:rsidRPr="00BD5325" w:rsidRDefault="00BD5325" w:rsidP="00BD5325">
      <w:pPr>
        <w:suppressAutoHyphens/>
        <w:autoSpaceDN w:val="0"/>
        <w:spacing w:after="0" w:line="240" w:lineRule="auto"/>
        <w:ind w:left="2880" w:firstLine="72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 Članak 2.</w:t>
      </w:r>
    </w:p>
    <w:p w14:paraId="1F6AD23F" w14:textId="77777777" w:rsidR="00BD5325" w:rsidRPr="00BD5325" w:rsidRDefault="00BD5325" w:rsidP="00BD5325">
      <w:pPr>
        <w:suppressAutoHyphens/>
        <w:autoSpaceDN w:val="0"/>
        <w:spacing w:after="0" w:line="240" w:lineRule="auto"/>
        <w:ind w:left="2880" w:firstLine="72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0108B0F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5B3A5EC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4. mijenja se i glasi:</w:t>
      </w:r>
    </w:p>
    <w:p w14:paraId="07F14905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E8B0913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Održavanje komunalne infrastrukture iz članka 3. ovog Programa u ukupnom iznosu 132.700,00 eura, financira se sredstvima iz sljedećih izvora:</w:t>
      </w:r>
    </w:p>
    <w:p w14:paraId="46E809F3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doprinos za šume – 15.000,00</w:t>
      </w:r>
    </w:p>
    <w:p w14:paraId="4ED28645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naknada za koncesije i eksploataciju mineralnih sirovina – 60.800,00</w:t>
      </w:r>
    </w:p>
    <w:p w14:paraId="7D75DA7B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komunalna naknada – 18.000,00</w:t>
      </w:r>
    </w:p>
    <w:p w14:paraId="2D4BA396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grobna naknada – 9.000,00</w:t>
      </w:r>
    </w:p>
    <w:p w14:paraId="49CF718E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komunalni doprinos – 2.000,00</w:t>
      </w:r>
    </w:p>
    <w:p w14:paraId="36443A0A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naknada za legalizaciju – 500,00</w:t>
      </w:r>
    </w:p>
    <w:p w14:paraId="72736939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pomoći iz državnog proračuna  – 10.000,00</w:t>
      </w:r>
    </w:p>
    <w:p w14:paraId="50989682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ostale pristojbe i naknade – 1.400,00</w:t>
      </w:r>
    </w:p>
    <w:p w14:paraId="08D2DB29" w14:textId="77777777" w:rsidR="00BD5325" w:rsidRPr="00BD5325" w:rsidRDefault="00BD5325" w:rsidP="00BD5325">
      <w:pPr>
        <w:numPr>
          <w:ilvl w:val="0"/>
          <w:numId w:val="28"/>
        </w:num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opći prihodi i primici – 16.000,00</w:t>
      </w:r>
    </w:p>
    <w:p w14:paraId="1C2E76E2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</w:p>
    <w:p w14:paraId="3D937E6A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3.</w:t>
      </w:r>
    </w:p>
    <w:p w14:paraId="5E6578D4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5D9526D" w14:textId="77777777" w:rsidR="00BD5325" w:rsidRPr="00BD5325" w:rsidRDefault="00BD5325" w:rsidP="00BD532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Ove izmjene i dopune Programa održavanja komunalne infrastrukture stupaju na snagu, osmog dana od dana objave, a objavit će se  u Službenom glasniku Općine Bosiljevo.</w:t>
      </w:r>
    </w:p>
    <w:p w14:paraId="2D3C11A4" w14:textId="77777777" w:rsid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2DE17E6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  <w:t>KLASA: 024-03/26-01/2</w:t>
      </w:r>
    </w:p>
    <w:p w14:paraId="3D479252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  <w:t>URBROJ: 2133-12-03-26-14</w:t>
      </w:r>
    </w:p>
    <w:p w14:paraId="7B4564FA" w14:textId="7DC51D5D" w:rsid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eastAsia="hr-HR"/>
          <w14:ligatures w14:val="none"/>
        </w:rPr>
        <w:t>Bosiljevo, 20.04.2026.</w:t>
      </w:r>
    </w:p>
    <w:p w14:paraId="2387EE8F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47D85BC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                      </w:t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PREDSJEDNIK OPĆINSKOG VIJEĆA   </w:t>
      </w:r>
    </w:p>
    <w:p w14:paraId="0E80703D" w14:textId="77777777" w:rsidR="00BD5325" w:rsidRPr="00BD5325" w:rsidRDefault="00BD5325" w:rsidP="00BD5325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</w:t>
      </w:r>
      <w:r w:rsidRPr="00BD5325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Tomislav Grguraš                                                                      </w:t>
      </w:r>
    </w:p>
    <w:p w14:paraId="705EA036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9351F77" w14:textId="30D7A6A3" w:rsidR="00BD5325" w:rsidRDefault="00BD5325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br w:type="page"/>
      </w:r>
    </w:p>
    <w:p w14:paraId="5C208804" w14:textId="5BEE9197" w:rsid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bookmarkStart w:id="19" w:name="_Toc227733780"/>
      <w:r w:rsidRPr="00BD5325">
        <w:rPr>
          <w:rStyle w:val="Naslov1Char"/>
        </w:rPr>
        <w:lastRenderedPageBreak/>
        <w:t>14</w:t>
      </w:r>
      <w:bookmarkEnd w:id="19"/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.</w:t>
      </w:r>
    </w:p>
    <w:p w14:paraId="3EE9688B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 temelju članka 69. stavak 4. Zakona o šumama (Narodne novine broj 68/18, 115/18,  98/19, 32/20, 145/20, 101/23) i članka 30. Statuta Općine Bosiljevo (Službeni glasnik općine Bosiljevo broj 01/18 i 02/18, 03/20, 02/21), Općinsko vijeće Općine Bosiljevo na 7.</w:t>
      </w:r>
      <w:r w:rsidRPr="00BD532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</w:t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sjednici održanoj dana 20.04.2026. </w:t>
      </w:r>
      <w:r w:rsidRPr="00BD532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godine donijelo je</w:t>
      </w:r>
    </w:p>
    <w:p w14:paraId="1B5C7836" w14:textId="77777777" w:rsidR="00BD5325" w:rsidRPr="00BD5325" w:rsidRDefault="00BD5325" w:rsidP="00BD5325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Izmjene i dopune Programa</w:t>
      </w:r>
    </w:p>
    <w:p w14:paraId="457C6FAE" w14:textId="77777777" w:rsidR="00BD5325" w:rsidRPr="00BD5325" w:rsidRDefault="00BD5325" w:rsidP="00BD5325">
      <w:pPr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utroška sredstava šumskog doprinosa za 2026. godinu</w:t>
      </w:r>
    </w:p>
    <w:p w14:paraId="51D54BAA" w14:textId="77777777" w:rsidR="00BD5325" w:rsidRPr="00BD5325" w:rsidRDefault="00BD5325" w:rsidP="00BD5325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Članak 1.</w:t>
      </w:r>
    </w:p>
    <w:p w14:paraId="7EC49058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U Programu utroška sredstava šumskog doprinosa za 2026. godinu (Službeni glasnik 08/25),</w:t>
      </w:r>
    </w:p>
    <w:p w14:paraId="55E28D22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Članka 2. mijenja se i glasi:</w:t>
      </w:r>
    </w:p>
    <w:p w14:paraId="6F4D3348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Sredstva šumskog doprinosa  u 2026. godini planiraju se u iznosu od 20.000,00 eura.</w:t>
      </w:r>
    </w:p>
    <w:p w14:paraId="7FB53A80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Prenesena sredstva šumskog doprinosa iz 2025. godine iznose 16.873,42 eura </w:t>
      </w:r>
    </w:p>
    <w:p w14:paraId="66924FB0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Ukupna sredstva  šumskog doprinosa u 2026. godini iznose 36.873,42 i raspoređuju se:</w:t>
      </w:r>
    </w:p>
    <w:p w14:paraId="1607F146" w14:textId="77777777" w:rsidR="00BD5325" w:rsidRPr="00BD5325" w:rsidRDefault="00BD5325" w:rsidP="00BD5325">
      <w:pPr>
        <w:numPr>
          <w:ilvl w:val="0"/>
          <w:numId w:val="36"/>
        </w:numPr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Za građenje komunalne infrastrukture – 21.873,42 eura</w:t>
      </w:r>
    </w:p>
    <w:p w14:paraId="49BFD834" w14:textId="77777777" w:rsidR="00BD5325" w:rsidRPr="00BD5325" w:rsidRDefault="00BD5325" w:rsidP="00BD5325">
      <w:pPr>
        <w:numPr>
          <w:ilvl w:val="0"/>
          <w:numId w:val="36"/>
        </w:numPr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Za održavanje komunalne infrastrukture – 15.000,00 eura.</w:t>
      </w:r>
    </w:p>
    <w:p w14:paraId="5FD6318F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7381FA7" w14:textId="77777777" w:rsidR="00BD5325" w:rsidRPr="00BD5325" w:rsidRDefault="00BD5325" w:rsidP="00BD5325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Članak 3.</w:t>
      </w:r>
    </w:p>
    <w:p w14:paraId="7F23284D" w14:textId="77777777" w:rsidR="00BD5325" w:rsidRPr="00BD5325" w:rsidRDefault="00BD5325" w:rsidP="00BD5325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Ove izmjene i dopune  Programa stupaju  na snagu osmog dana od dana objave, a objavit će se u Službenom glasniku Općine Bosiljevo.</w:t>
      </w:r>
    </w:p>
    <w:p w14:paraId="4AB56EF7" w14:textId="6F8F4235" w:rsidR="00BD5325" w:rsidRPr="00BD5325" w:rsidRDefault="00BD5325" w:rsidP="00BD5325">
      <w:pPr>
        <w:pStyle w:val="Bezproreda"/>
        <w:rPr>
          <w:rFonts w:ascii="Times New Roman" w:eastAsia="Calibri" w:hAnsi="Times New Roman" w:cs="Times New Roman"/>
          <w:sz w:val="24"/>
          <w:szCs w:val="24"/>
        </w:rPr>
      </w:pPr>
      <w:r w:rsidRPr="00BD5325">
        <w:rPr>
          <w:rFonts w:ascii="Times New Roman" w:eastAsia="Calibri" w:hAnsi="Times New Roman" w:cs="Times New Roman"/>
          <w:sz w:val="24"/>
          <w:szCs w:val="24"/>
        </w:rPr>
        <w:t>KLASA: 024-03/26-01/2</w:t>
      </w:r>
    </w:p>
    <w:p w14:paraId="2D6ED4D8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URBROJ: 2133-12-03-26-15</w:t>
      </w:r>
    </w:p>
    <w:p w14:paraId="0FE83784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Bosiljevo, 20.04.2026.</w:t>
      </w:r>
    </w:p>
    <w:p w14:paraId="02CDFBA0" w14:textId="5AA67CA6" w:rsidR="00BD5325" w:rsidRPr="00BD5325" w:rsidRDefault="00BD5325" w:rsidP="00BD5325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</w:t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</w:t>
      </w:r>
    </w:p>
    <w:p w14:paraId="333AE119" w14:textId="77777777" w:rsidR="00BD5325" w:rsidRPr="00BD5325" w:rsidRDefault="00BD5325" w:rsidP="00BD5325">
      <w:pPr>
        <w:ind w:left="3540" w:firstLine="708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PREDSJEDNIK OPĆINSKOG VIJEĆA</w:t>
      </w:r>
    </w:p>
    <w:p w14:paraId="74DA49DB" w14:textId="77777777" w:rsidR="00BD5325" w:rsidRPr="00BD5325" w:rsidRDefault="00BD5325" w:rsidP="00BD5325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   Tomislav Grguraš</w:t>
      </w:r>
    </w:p>
    <w:p w14:paraId="75505C3A" w14:textId="65EBE71C" w:rsidR="00BD5325" w:rsidRDefault="00BD5325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br w:type="page"/>
      </w:r>
    </w:p>
    <w:p w14:paraId="260E00C1" w14:textId="65A72105" w:rsidR="00BD5325" w:rsidRDefault="00BD5325" w:rsidP="00BD5325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20" w:name="_Toc227733781"/>
      <w:r w:rsidRPr="00BD5325">
        <w:rPr>
          <w:rStyle w:val="Naslov1Char"/>
        </w:rPr>
        <w:lastRenderedPageBreak/>
        <w:t>15</w:t>
      </w:r>
      <w:bookmarkEnd w:id="20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3249F55A" w14:textId="77777777" w:rsidR="00BD5325" w:rsidRPr="00BD5325" w:rsidRDefault="00BD5325" w:rsidP="00BD532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Na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temelju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članka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103.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stavka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2.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Zakona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o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cestama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(NN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broj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84/11, 22/13, 54/13, 148/13, 92/14, 110/19, 144/21, 114/22, 04/23, 133/23, 156/25) i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članka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30.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Statuta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Općine Bosiljevo, </w:t>
      </w:r>
      <w:proofErr w:type="gram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(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Službeni</w:t>
      </w:r>
      <w:proofErr w:type="spellEnd"/>
      <w:proofErr w:type="gram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glasnik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Općine Bosiljevo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broj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01/18 i 02/18, </w:t>
      </w: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03/20, 02/21</w:t>
      </w: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),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Općinsko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vijeće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Općine Bosiljevo na 7.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sjednici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održanoj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dana 20.04.2026.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godine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donijelo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je </w:t>
      </w:r>
    </w:p>
    <w:p w14:paraId="5A5654D6" w14:textId="77777777" w:rsidR="00BD5325" w:rsidRPr="00BD5325" w:rsidRDefault="00BD5325" w:rsidP="00BD532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</w:p>
    <w:p w14:paraId="3D017919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ab/>
      </w: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ab/>
      </w:r>
    </w:p>
    <w:p w14:paraId="7C8F885F" w14:textId="77777777" w:rsidR="00BD5325" w:rsidRPr="00BD5325" w:rsidRDefault="00BD5325" w:rsidP="00BD5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ODLUKU</w:t>
      </w:r>
    </w:p>
    <w:p w14:paraId="296FB1FA" w14:textId="77777777" w:rsidR="00BD5325" w:rsidRPr="00BD5325" w:rsidRDefault="00BD5325" w:rsidP="00BD5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o </w:t>
      </w:r>
      <w:proofErr w:type="spellStart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ukidanju</w:t>
      </w:r>
      <w:proofErr w:type="spellEnd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statusa</w:t>
      </w:r>
      <w:proofErr w:type="spellEnd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javnog</w:t>
      </w:r>
      <w:proofErr w:type="spellEnd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 dobra u </w:t>
      </w:r>
      <w:proofErr w:type="spellStart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općoj</w:t>
      </w:r>
      <w:proofErr w:type="spellEnd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uporabi</w:t>
      </w:r>
      <w:proofErr w:type="spellEnd"/>
    </w:p>
    <w:p w14:paraId="3D0B9B43" w14:textId="77777777" w:rsidR="00BD5325" w:rsidRPr="00BD5325" w:rsidRDefault="00BD5325" w:rsidP="00BD5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</w:pPr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na </w:t>
      </w:r>
      <w:proofErr w:type="spellStart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kč</w:t>
      </w:r>
      <w:proofErr w:type="spellEnd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. 1861 k.o. </w:t>
      </w:r>
      <w:proofErr w:type="spellStart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>Vodena</w:t>
      </w:r>
      <w:proofErr w:type="spellEnd"/>
      <w:r w:rsidRPr="00BD5325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AU"/>
          <w14:ligatures w14:val="none"/>
        </w:rPr>
        <w:t xml:space="preserve"> Draga</w:t>
      </w:r>
    </w:p>
    <w:p w14:paraId="01503235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</w:p>
    <w:p w14:paraId="7CA2DF10" w14:textId="77777777" w:rsidR="00BD5325" w:rsidRPr="00BD5325" w:rsidRDefault="00BD5325" w:rsidP="00BD532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Članak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1.</w:t>
      </w:r>
    </w:p>
    <w:p w14:paraId="0F54516B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</w:p>
    <w:p w14:paraId="30C42467" w14:textId="77777777" w:rsidR="00BD5325" w:rsidRPr="00BD5325" w:rsidRDefault="00BD5325" w:rsidP="00BD532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Ovom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Odlukom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ukida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se status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javnog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dobra u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općoj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uporabi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na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nekretnini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označenoj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proofErr w:type="gram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kao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k.č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.</w:t>
      </w:r>
      <w:proofErr w:type="gram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1861 k.o.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Vodena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Draga, put,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površine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399 m</w:t>
      </w:r>
      <w:proofErr w:type="gram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vertAlign w:val="superscript"/>
          <w:lang w:val="en-AU"/>
          <w14:ligatures w14:val="none"/>
        </w:rPr>
        <w:t xml:space="preserve">2 </w:t>
      </w: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,</w:t>
      </w:r>
      <w:proofErr w:type="gram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koja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nekretnina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proofErr w:type="gram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dolazi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upisana</w:t>
      </w:r>
      <w:proofErr w:type="spellEnd"/>
      <w:proofErr w:type="gram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u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zk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. ul.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broj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4990, k.o.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Vodena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Draga.</w:t>
      </w:r>
    </w:p>
    <w:p w14:paraId="6FB55589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</w:p>
    <w:p w14:paraId="1A9F6BF9" w14:textId="77777777" w:rsidR="00BD5325" w:rsidRPr="00BD5325" w:rsidRDefault="00BD5325" w:rsidP="00BD532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Članak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2.</w:t>
      </w:r>
    </w:p>
    <w:p w14:paraId="70FDE507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</w:p>
    <w:p w14:paraId="574838E0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Zemljišno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knjižni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odjel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Općinskog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suda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u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Karlovcu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,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izvršit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će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provedbu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ove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Odluke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.</w:t>
      </w:r>
    </w:p>
    <w:p w14:paraId="08BAC29E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</w:p>
    <w:p w14:paraId="7FC8E7AF" w14:textId="77777777" w:rsidR="00BD5325" w:rsidRPr="00BD5325" w:rsidRDefault="00BD5325" w:rsidP="00BD532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Članak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3.</w:t>
      </w:r>
    </w:p>
    <w:p w14:paraId="596D1EEE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</w:p>
    <w:p w14:paraId="4A488220" w14:textId="77777777" w:rsidR="00BD5325" w:rsidRPr="00BD5325" w:rsidRDefault="00BD5325" w:rsidP="00BD53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</w:pPr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Ova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Odluka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stupa na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snagu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osmog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dana od dana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objave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u “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Službenom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</w:t>
      </w:r>
      <w:proofErr w:type="spellStart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>glasniku</w:t>
      </w:r>
      <w:proofErr w:type="spellEnd"/>
      <w:r w:rsidRPr="00BD5325">
        <w:rPr>
          <w:rFonts w:ascii="Times New Roman" w:eastAsia="Times New Roman" w:hAnsi="Times New Roman" w:cs="Times New Roman"/>
          <w:kern w:val="0"/>
          <w:sz w:val="24"/>
          <w:szCs w:val="20"/>
          <w:lang w:val="en-AU"/>
          <w14:ligatures w14:val="none"/>
        </w:rPr>
        <w:t xml:space="preserve"> Općine Bosiljevo”.</w:t>
      </w:r>
    </w:p>
    <w:p w14:paraId="5AB4F484" w14:textId="77777777" w:rsidR="00BD5325" w:rsidRPr="00BD5325" w:rsidRDefault="00BD5325" w:rsidP="00BD5325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</w:p>
    <w:p w14:paraId="43535282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KLASA: 024-03/26-01/2</w:t>
      </w:r>
    </w:p>
    <w:p w14:paraId="6E912462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URBROJ: 2133-12-03-26-16</w:t>
      </w:r>
    </w:p>
    <w:p w14:paraId="512DB7AA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Bosiljevo</w:t>
      </w:r>
      <w:r w:rsidRPr="00BD532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, </w:t>
      </w:r>
      <w:r w:rsidRPr="00BD532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20.04.2026.</w:t>
      </w:r>
    </w:p>
    <w:p w14:paraId="6B15658F" w14:textId="77777777" w:rsidR="00BD5325" w:rsidRDefault="00BD5325" w:rsidP="00BD5325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</w:p>
    <w:p w14:paraId="65339EF3" w14:textId="77777777" w:rsidR="00BD5325" w:rsidRPr="00BD5325" w:rsidRDefault="00BD5325" w:rsidP="00BD5325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</w:p>
    <w:p w14:paraId="2EE61796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Calibri" w:eastAsia="Calibri" w:hAnsi="Calibri" w:cs="Times New Roman"/>
          <w:kern w:val="0"/>
          <w14:ligatures w14:val="none"/>
        </w:rPr>
        <w:tab/>
      </w:r>
      <w:r w:rsidRPr="00BD5325">
        <w:rPr>
          <w:rFonts w:ascii="Calibri" w:eastAsia="Calibri" w:hAnsi="Calibri" w:cs="Times New Roman"/>
          <w:kern w:val="0"/>
          <w14:ligatures w14:val="none"/>
        </w:rPr>
        <w:tab/>
      </w:r>
      <w:r w:rsidRPr="00BD5325">
        <w:rPr>
          <w:rFonts w:ascii="Calibri" w:eastAsia="Calibri" w:hAnsi="Calibri" w:cs="Times New Roman"/>
          <w:kern w:val="0"/>
          <w14:ligatures w14:val="none"/>
        </w:rPr>
        <w:tab/>
      </w:r>
      <w:r w:rsidRPr="00BD5325">
        <w:rPr>
          <w:rFonts w:ascii="Calibri" w:eastAsia="Calibri" w:hAnsi="Calibri" w:cs="Times New Roman"/>
          <w:kern w:val="0"/>
          <w14:ligatures w14:val="none"/>
        </w:rPr>
        <w:tab/>
      </w:r>
      <w:r w:rsidRPr="00BD5325">
        <w:rPr>
          <w:rFonts w:ascii="Calibri" w:eastAsia="Calibri" w:hAnsi="Calibri" w:cs="Times New Roman"/>
          <w:kern w:val="0"/>
          <w14:ligatures w14:val="none"/>
        </w:rPr>
        <w:tab/>
      </w:r>
      <w:r w:rsidRPr="00BD5325">
        <w:rPr>
          <w:rFonts w:ascii="Calibri" w:eastAsia="Calibri" w:hAnsi="Calibri" w:cs="Times New Roman"/>
          <w:kern w:val="0"/>
          <w14:ligatures w14:val="none"/>
        </w:rPr>
        <w:tab/>
      </w:r>
      <w:r w:rsidRPr="00BD5325">
        <w:rPr>
          <w:rFonts w:ascii="Calibri" w:eastAsia="Calibri" w:hAnsi="Calibri" w:cs="Times New Roman"/>
          <w:kern w:val="0"/>
          <w14:ligatures w14:val="none"/>
        </w:rPr>
        <w:tab/>
        <w:t xml:space="preserve">   </w:t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PREDSJEDNIK OPĆINSKOG VIJEĆA</w:t>
      </w:r>
    </w:p>
    <w:p w14:paraId="4C239A0D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BD53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    Tomislav Grguraš</w:t>
      </w:r>
    </w:p>
    <w:p w14:paraId="0CD9C648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9987EAB" w14:textId="77777777" w:rsidR="00BD5325" w:rsidRPr="00BD5325" w:rsidRDefault="00BD5325" w:rsidP="00BD5325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040C8D7" w14:textId="77777777" w:rsidR="00BD5325" w:rsidRPr="00BD5325" w:rsidRDefault="00BD5325" w:rsidP="00BD5325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9EB2073" w14:textId="77777777" w:rsidR="00BD5325" w:rsidRPr="00BD5325" w:rsidRDefault="00BD5325" w:rsidP="00BD532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6050F25" w14:textId="77777777" w:rsidR="00BD5325" w:rsidRPr="00BD5325" w:rsidRDefault="00BD5325" w:rsidP="00BD5325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0257A1A" w14:textId="77777777" w:rsidR="00BD5325" w:rsidRPr="00825289" w:rsidRDefault="00BD5325" w:rsidP="00825289"/>
    <w:p w14:paraId="05B77BCB" w14:textId="77777777" w:rsidR="00825289" w:rsidRDefault="00825289" w:rsidP="00825289"/>
    <w:p w14:paraId="168BE5A7" w14:textId="0FF5EAFF" w:rsidR="00825289" w:rsidRDefault="00825289" w:rsidP="00825289">
      <w:pPr>
        <w:tabs>
          <w:tab w:val="left" w:pos="1215"/>
        </w:tabs>
      </w:pPr>
      <w:r>
        <w:tab/>
      </w:r>
    </w:p>
    <w:p w14:paraId="3992AA25" w14:textId="77777777" w:rsidR="00825289" w:rsidRDefault="00825289" w:rsidP="00825289">
      <w:pPr>
        <w:tabs>
          <w:tab w:val="left" w:pos="1215"/>
        </w:tabs>
      </w:pPr>
    </w:p>
    <w:p w14:paraId="42AE8ADE" w14:textId="77777777" w:rsidR="00BD5325" w:rsidRDefault="00BD5325" w:rsidP="00825289">
      <w:pPr>
        <w:tabs>
          <w:tab w:val="left" w:pos="1215"/>
        </w:tabs>
      </w:pPr>
    </w:p>
    <w:p w14:paraId="7B937C2A" w14:textId="4454F80A" w:rsidR="00825289" w:rsidRDefault="0048220C" w:rsidP="0048220C">
      <w:pPr>
        <w:pStyle w:val="Naslov1"/>
      </w:pPr>
      <w:bookmarkStart w:id="21" w:name="_Toc227733782"/>
      <w:r>
        <w:lastRenderedPageBreak/>
        <w:t>1.</w:t>
      </w:r>
      <w:bookmarkEnd w:id="21"/>
    </w:p>
    <w:p w14:paraId="679EB128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Na temelju članka 69. Zakona o zaštiti životinja (NN br. 102/17 i 32/19), Članka 4., stavka 1.,  točke 3. i Članka 11., stavka 1. Odluke o uvjetima i načinu držanja kućnih ljubimaca i načinu postupanja s napuštenim i izgubljenim životinjama te divljim životinjama (Službeni glasnik Općine Bosiljevo br. 1/20) i članka 46. Statuta Općine Bosiljevo (Službeni glasnik Općine Bosiljevo br. 01/18, 02/18, 03/20 i 02/21) Općinski načelnik Općine Bosiljevo donosi</w:t>
      </w:r>
    </w:p>
    <w:p w14:paraId="4DFF44FD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5506889B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  <w:t>ODLUKU</w:t>
      </w:r>
    </w:p>
    <w:p w14:paraId="76B39552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  <w:t>o financiranju troškova kastracije i sterilizacije pasa i mačaka i označavanje pasa mikročipom na području Općine Bosiljevo u 2026. godini</w:t>
      </w:r>
    </w:p>
    <w:p w14:paraId="2D3A8785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</w:p>
    <w:p w14:paraId="502D5C36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  <w:bookmarkStart w:id="22" w:name="_Hlk221532666"/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  <w:t>Članak 1.</w:t>
      </w:r>
    </w:p>
    <w:bookmarkEnd w:id="22"/>
    <w:p w14:paraId="7737737B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Općina Bosiljevo će financirati troškove kastracije/sterilizacije pasa i mačaka i označavanje pasa mikročipom, u vlasništvu (posjedu) građana s prebivalištem na području Općine Bosiljevo u iznosu od 100% ukupnog troška pojedinog zahvata.</w:t>
      </w:r>
    </w:p>
    <w:p w14:paraId="25563D28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7874EA97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  <w:t>Članak 2.</w:t>
      </w:r>
    </w:p>
    <w:p w14:paraId="38589280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Vlasnik (posjednik) životinje ostvaruje pravo na financiranje kastracije/sterilizacije najviše 2 psa i 2 mačke te označavanje 2 psa mikročipom uz sljedeće uvjete:</w:t>
      </w:r>
    </w:p>
    <w:p w14:paraId="38F904DA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443BFC8E" w14:textId="77777777" w:rsidR="00DF6210" w:rsidRPr="00DF6210" w:rsidRDefault="00DF6210" w:rsidP="00DF6210">
      <w:pPr>
        <w:numPr>
          <w:ilvl w:val="0"/>
          <w:numId w:val="37"/>
        </w:numPr>
        <w:suppressAutoHyphens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DF6210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da ima prijavljeno prebivalište na području Općine Bosiljevo (dokazuje se predočenjem osobne iskaznice)</w:t>
      </w:r>
    </w:p>
    <w:p w14:paraId="4C54B9DD" w14:textId="77777777" w:rsidR="00DF6210" w:rsidRPr="00DF6210" w:rsidRDefault="00DF6210" w:rsidP="00DF6210">
      <w:pPr>
        <w:numPr>
          <w:ilvl w:val="0"/>
          <w:numId w:val="37"/>
        </w:numPr>
        <w:suppressAutoHyphens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DF6210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da nema dugovanja prema Općini Bosiljevo</w:t>
      </w:r>
    </w:p>
    <w:p w14:paraId="696B2ACD" w14:textId="77777777" w:rsidR="00DF6210" w:rsidRPr="00DF6210" w:rsidRDefault="00DF6210" w:rsidP="00DF6210">
      <w:pPr>
        <w:numPr>
          <w:ilvl w:val="0"/>
          <w:numId w:val="37"/>
        </w:numPr>
        <w:suppressAutoHyphens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 w:rsidRPr="00DF6210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da pas za kojeg se traži sterilizacija/kastracija mora biti </w:t>
      </w:r>
      <w:proofErr w:type="spellStart"/>
      <w:r w:rsidRPr="00DF6210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čipiran</w:t>
      </w:r>
      <w:proofErr w:type="spellEnd"/>
    </w:p>
    <w:p w14:paraId="4F55DA4E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2BA4C864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  <w:t>Članak 3.</w:t>
      </w:r>
    </w:p>
    <w:p w14:paraId="6BA866F0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Zahtjev za ostvarivanje prava na financiranje (Obrazac Z-K-S-M) koji je sastavni dio ove Odluke podnosi vlasnik (posjednik) životinje uz navedene dokaze Jedinstvenom upravnom odjelu Općine Bosiljevo koji provjerava ostvarivanje prava na financiranje te o tome donosi odluku.</w:t>
      </w:r>
    </w:p>
    <w:p w14:paraId="3681F163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32162188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Zahtjevi za financiranje rješavat će se prema redoslijedu zaprimanja, a do utroška sredstava planiranih za proračunsku godinu.</w:t>
      </w:r>
    </w:p>
    <w:p w14:paraId="16112B96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456551D1" w14:textId="396DC7B1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Isplata sredstava vršit će se po priloženim računima za izvršenu uslugu na račun podnositelja zahtjeva.</w:t>
      </w:r>
    </w:p>
    <w:p w14:paraId="5B009A90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  <w:bookmarkStart w:id="23" w:name="_Hlk221607756"/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  <w:t>Članak 4.</w:t>
      </w:r>
    </w:p>
    <w:bookmarkEnd w:id="23"/>
    <w:p w14:paraId="413665C5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Sredstva potrebna za financiranje kastracije, sterilizacije i označavanje pasa mikročipom osiguravaju se u Proračunu Općine Bosiljevo za 2026. godinu.</w:t>
      </w:r>
    </w:p>
    <w:p w14:paraId="5EEB2024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7D3CDC4B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 w:bidi="en-US"/>
          <w14:ligatures w14:val="none"/>
        </w:rPr>
        <w:t>Članak 5.</w:t>
      </w:r>
    </w:p>
    <w:p w14:paraId="22DC1392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Ova odluka stupa na snagu prvog dana od dana objave na oglasnoj ploči Općine Bosiljevo te će se objaviti u Službenom glasniku Općine Bosiljevo.</w:t>
      </w:r>
    </w:p>
    <w:p w14:paraId="6FE79849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54D8ADA0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hr-HR" w:bidi="en-US"/>
          <w14:ligatures w14:val="none"/>
        </w:rPr>
        <w:t>KLASA: 322-01/26-01/1</w:t>
      </w:r>
    </w:p>
    <w:p w14:paraId="1789AF70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hr-HR" w:bidi="en-US"/>
          <w14:ligatures w14:val="none"/>
        </w:rPr>
        <w:t>URBROJ: 2133-12-01/05-26-1</w:t>
      </w:r>
    </w:p>
    <w:p w14:paraId="181C2D23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Bosiljevo, 10. veljače 2026.</w:t>
      </w:r>
    </w:p>
    <w:p w14:paraId="22CA16F7" w14:textId="77777777" w:rsidR="00DF6210" w:rsidRPr="00DF6210" w:rsidRDefault="00DF6210" w:rsidP="00DF621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</w:p>
    <w:p w14:paraId="3DDFD1AE" w14:textId="77777777" w:rsidR="00DF6210" w:rsidRPr="00DF6210" w:rsidRDefault="00DF6210" w:rsidP="00DF6210">
      <w:pPr>
        <w:suppressAutoHyphens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>Općinski načelnik</w:t>
      </w:r>
    </w:p>
    <w:p w14:paraId="134F9DF6" w14:textId="4392AAFD" w:rsidR="00042960" w:rsidRPr="00DF6210" w:rsidRDefault="00DF6210" w:rsidP="00DF6210">
      <w:pPr>
        <w:suppressAutoHyphens/>
        <w:autoSpaceDN w:val="0"/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 w:bidi="en-US"/>
          <w14:ligatures w14:val="none"/>
        </w:rPr>
        <w:t xml:space="preserve">      Igor Župan, v.r.</w:t>
      </w:r>
    </w:p>
    <w:p w14:paraId="6CB75118" w14:textId="199250C7" w:rsidR="00042960" w:rsidRDefault="00042960" w:rsidP="00042960">
      <w:pPr>
        <w:pStyle w:val="Naslov1"/>
        <w:rPr>
          <w:rFonts w:eastAsia="Calibri"/>
        </w:rPr>
      </w:pPr>
      <w:bookmarkStart w:id="24" w:name="_Toc227733783"/>
      <w:r>
        <w:rPr>
          <w:rFonts w:eastAsia="Calibri"/>
        </w:rPr>
        <w:lastRenderedPageBreak/>
        <w:t>2.</w:t>
      </w:r>
      <w:bookmarkEnd w:id="24"/>
    </w:p>
    <w:p w14:paraId="69B8CAF6" w14:textId="77777777" w:rsidR="00DF6210" w:rsidRPr="00DF6210" w:rsidRDefault="00DF6210" w:rsidP="00DF6210">
      <w:pPr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Na temelju članka 24. stavka 1. i 3. Zakona o sustavu civilne zaštite („Narodne novine“ br. 82/15, 118/18, 31/20, 20/21, 114/22), članka 5. i 7. Pravilnika o sastavu stožera, načinu rada te uvjetima za imenovanje načelnika, zamjenika načelnika i članova stožera civilne zaštite („Narodne novine“ br. 126/19, 17/20)  i članka </w:t>
      </w: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46. Statuta Općine Bosiljevo (Službeni glasnik Općine Bosiljevo broj 01/18, 02/18, </w:t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val="pl-PL" w:eastAsia="hr-HR"/>
          <w14:ligatures w14:val="none"/>
        </w:rPr>
        <w:t>03/20, 02/21</w:t>
      </w: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), Općinski načelnik donosi</w:t>
      </w:r>
    </w:p>
    <w:p w14:paraId="714F414A" w14:textId="77777777" w:rsidR="00DF6210" w:rsidRPr="00DF6210" w:rsidRDefault="00DF6210" w:rsidP="00DF6210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hr-HR"/>
          <w14:ligatures w14:val="none"/>
        </w:rPr>
      </w:pPr>
    </w:p>
    <w:p w14:paraId="0888B2BD" w14:textId="77777777" w:rsidR="00DF6210" w:rsidRPr="00DF6210" w:rsidRDefault="00DF6210" w:rsidP="00DF6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r-HR"/>
          <w14:ligatures w14:val="none"/>
        </w:rPr>
        <w:t>ODLUKU</w:t>
      </w:r>
    </w:p>
    <w:p w14:paraId="7F3DC410" w14:textId="77777777" w:rsidR="00DF6210" w:rsidRPr="00DF6210" w:rsidRDefault="00DF6210" w:rsidP="00DF6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r-HR"/>
          <w14:ligatures w14:val="none"/>
        </w:rPr>
        <w:t>O izmjeni i dopuni Odluke o osnivanju Stožera civilne zaštite Općine Bosiljevo</w:t>
      </w:r>
    </w:p>
    <w:p w14:paraId="7F979DFC" w14:textId="77777777" w:rsidR="00DF6210" w:rsidRPr="00DF6210" w:rsidRDefault="00DF6210" w:rsidP="00DF6210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</w:p>
    <w:p w14:paraId="7694B645" w14:textId="77777777" w:rsidR="00DF6210" w:rsidRPr="00DF6210" w:rsidRDefault="00DF6210" w:rsidP="00DF6210">
      <w:pPr>
        <w:spacing w:before="100" w:beforeAutospacing="1" w:after="300" w:line="300" w:lineRule="atLeast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bookmarkStart w:id="25" w:name="_Hlk32411481"/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bookmarkEnd w:id="25"/>
    <w:p w14:paraId="42215A4B" w14:textId="77777777" w:rsidR="00DF6210" w:rsidRPr="00DF6210" w:rsidRDefault="00DF6210" w:rsidP="00DF62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U Odluci o osnivanju Stožera civilne zaštite Općine Bosiljevo (Službeni glasnik Općine Bosiljevo broj 06/2025, 07/25) članak 2. mijenja se i glasi:</w:t>
      </w:r>
    </w:p>
    <w:p w14:paraId="1491D860" w14:textId="77777777" w:rsidR="00DF6210" w:rsidRPr="00DF6210" w:rsidRDefault="00DF6210" w:rsidP="00DF621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A268848" w14:textId="77777777" w:rsidR="00DF6210" w:rsidRPr="00DF6210" w:rsidRDefault="00DF6210" w:rsidP="00DF621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„Za članove Stožera civilne zaštite Općine Bosiljevo imenuju se:</w:t>
      </w:r>
    </w:p>
    <w:p w14:paraId="73470ED7" w14:textId="77777777" w:rsidR="00DF6210" w:rsidRPr="00DF6210" w:rsidRDefault="00DF6210" w:rsidP="00DF621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8114266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MATIJA MARKUŠIĆ, zapovjednik vatrogasne zajednice Općine Bosiljevo, za načelnika Stožera,</w:t>
      </w:r>
    </w:p>
    <w:p w14:paraId="192CF2F0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JURAJ ŽUPAN, zamjenik zapovjednika VZO Bosiljevo, za zamjenika načelnika Stožera,</w:t>
      </w:r>
    </w:p>
    <w:p w14:paraId="6C709749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ALENKO HUDAK, Ravnateljstvo civilne zaštite, Područna služba  Karlovac, za člana,</w:t>
      </w:r>
    </w:p>
    <w:p w14:paraId="3668AAE7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ŽELJKO SUTLIĆ, tajnik vatrogasne zajednice Bosiljevo, za člana,</w:t>
      </w:r>
    </w:p>
    <w:p w14:paraId="68714299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IVICA TONKOVIĆ, zapovjednik DVD Grabrk, za člana,</w:t>
      </w:r>
    </w:p>
    <w:p w14:paraId="5C14C9E3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DEJAN PETKOVIĆ, član DVD </w:t>
      </w:r>
      <w:proofErr w:type="spellStart"/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Prikuplje</w:t>
      </w:r>
      <w:proofErr w:type="spellEnd"/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, za člana,</w:t>
      </w:r>
    </w:p>
    <w:p w14:paraId="2491EF4B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ZDRAVKO BEGOVIĆ,  Doma zdravlja Karlovac, za člana,</w:t>
      </w:r>
    </w:p>
    <w:p w14:paraId="0D95E452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IVICA KEKIĆ, MUP, PP Duga Resa, za člana,</w:t>
      </w:r>
    </w:p>
    <w:p w14:paraId="4A64C99F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VEDRAN SALOPEK, HGSS Ogulin, za člana</w:t>
      </w:r>
    </w:p>
    <w:p w14:paraId="1797BC92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JOSIP ZLATUNIĆ, Gradsko društvo Crveni križ Duga Resa, za člana,</w:t>
      </w:r>
    </w:p>
    <w:p w14:paraId="3329DE6B" w14:textId="77777777" w:rsidR="00DF6210" w:rsidRPr="00DF6210" w:rsidRDefault="00DF6210" w:rsidP="00DF621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ANTONIO BARIĆ, Općina Bosiljevo, za člana.“</w:t>
      </w:r>
    </w:p>
    <w:p w14:paraId="68467D3E" w14:textId="77777777" w:rsidR="00DF6210" w:rsidRPr="00DF6210" w:rsidRDefault="00DF6210" w:rsidP="00DF6210">
      <w:pPr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33FB393" w14:textId="77777777" w:rsidR="00DF6210" w:rsidRPr="00DF6210" w:rsidRDefault="00DF6210" w:rsidP="00DF621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DD8F880" w14:textId="77777777" w:rsidR="00DF6210" w:rsidRPr="00DF6210" w:rsidRDefault="00DF6210" w:rsidP="00DF621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7C22822" w14:textId="77777777" w:rsidR="00DF6210" w:rsidRPr="00DF6210" w:rsidRDefault="00DF6210" w:rsidP="00DF6210">
      <w:pPr>
        <w:spacing w:before="100" w:beforeAutospacing="1" w:after="300" w:line="300" w:lineRule="atLeast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2.</w:t>
      </w:r>
    </w:p>
    <w:p w14:paraId="2E8A6DE7" w14:textId="77777777" w:rsidR="00DF6210" w:rsidRPr="00DF6210" w:rsidRDefault="00DF6210" w:rsidP="00DF6210">
      <w:pPr>
        <w:spacing w:before="100" w:beforeAutospacing="1" w:after="300" w:line="300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 Odluka stupa na snagu danom donošenja, a objavit će se u Službenom glasniku Općine Bosiljevo.</w:t>
      </w:r>
    </w:p>
    <w:p w14:paraId="797E11E5" w14:textId="3CC5B71F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KLASA: 024-04/25-1/20</w:t>
      </w:r>
    </w:p>
    <w:p w14:paraId="7481856F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URBROJ: 2133-12-02-25-03</w:t>
      </w:r>
    </w:p>
    <w:p w14:paraId="27E8EE49" w14:textId="77777777" w:rsidR="00DF6210" w:rsidRDefault="00DF6210" w:rsidP="00DF62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Bosiljevo, 26.02.2026. </w:t>
      </w:r>
    </w:p>
    <w:p w14:paraId="222405FC" w14:textId="77777777" w:rsidR="00DF6210" w:rsidRDefault="00DF6210" w:rsidP="00DF62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</w:p>
    <w:p w14:paraId="1B64BB96" w14:textId="77777777" w:rsidR="00DF6210" w:rsidRPr="00DF6210" w:rsidRDefault="00DF6210" w:rsidP="00DF62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</w:p>
    <w:p w14:paraId="0FA710AF" w14:textId="080F0498" w:rsidR="00DF6210" w:rsidRPr="00DF6210" w:rsidRDefault="00DF6210" w:rsidP="00DF621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lastRenderedPageBreak/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OPĆINSKI NAČELNIK</w:t>
      </w:r>
    </w:p>
    <w:p w14:paraId="0B44B817" w14:textId="027D2DFB" w:rsidR="00DF6210" w:rsidRDefault="00DF6210" w:rsidP="00DF621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Igor Župan</w:t>
      </w:r>
    </w:p>
    <w:p w14:paraId="53D7854D" w14:textId="7EA140ED" w:rsidR="00DF6210" w:rsidRPr="00DF6210" w:rsidRDefault="00DF6210" w:rsidP="00DF6210">
      <w:pPr>
        <w:spacing w:before="100" w:beforeAutospacing="1" w:after="300" w:line="300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Dostaviti:</w:t>
      </w:r>
    </w:p>
    <w:p w14:paraId="0E21CF31" w14:textId="77777777" w:rsidR="00DF6210" w:rsidRPr="00DF6210" w:rsidRDefault="00DF6210" w:rsidP="00DF621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Ministarstvo unutarnjih poslova,</w:t>
      </w:r>
    </w:p>
    <w:p w14:paraId="421633B6" w14:textId="77777777" w:rsidR="00DF6210" w:rsidRPr="00DF6210" w:rsidRDefault="00DF6210" w:rsidP="00DF62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Ravnateljstvo civilne zaštite, </w:t>
      </w:r>
    </w:p>
    <w:p w14:paraId="68CAADB3" w14:textId="77777777" w:rsidR="00DF6210" w:rsidRPr="00DF6210" w:rsidRDefault="00DF6210" w:rsidP="00DF62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Područni ured Rijeka,</w:t>
      </w:r>
    </w:p>
    <w:p w14:paraId="42768B09" w14:textId="77777777" w:rsidR="00DF6210" w:rsidRPr="00DF6210" w:rsidRDefault="00DF6210" w:rsidP="00DF62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Služba civilne zaštite Karlovac,</w:t>
      </w:r>
    </w:p>
    <w:p w14:paraId="58C0BE65" w14:textId="77777777" w:rsidR="00DF6210" w:rsidRPr="00DF6210" w:rsidRDefault="00DF6210" w:rsidP="00DF6210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dr. Vlatka Mačeka 8, Karlovac</w:t>
      </w:r>
    </w:p>
    <w:p w14:paraId="755518A2" w14:textId="77777777" w:rsidR="00DF6210" w:rsidRPr="00DF6210" w:rsidRDefault="00DF6210" w:rsidP="00DF62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</w:t>
      </w:r>
    </w:p>
    <w:p w14:paraId="5C9EE6ED" w14:textId="77777777" w:rsidR="00DF6210" w:rsidRPr="00DF6210" w:rsidRDefault="00DF6210" w:rsidP="00DF621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Arhiva</w:t>
      </w:r>
    </w:p>
    <w:p w14:paraId="570DF779" w14:textId="77777777" w:rsidR="00DF6210" w:rsidRPr="00DF6210" w:rsidRDefault="00DF6210" w:rsidP="00DF621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BD6879E" w14:textId="2C67A28B" w:rsidR="00042960" w:rsidRDefault="00DF6210" w:rsidP="00DF6210">
      <w:r>
        <w:br w:type="page"/>
      </w:r>
    </w:p>
    <w:p w14:paraId="1C995C24" w14:textId="6B9AD762" w:rsidR="00042960" w:rsidRDefault="00042960" w:rsidP="00042960">
      <w:pPr>
        <w:pStyle w:val="Naslov1"/>
      </w:pPr>
      <w:bookmarkStart w:id="26" w:name="_Toc227733784"/>
      <w:r>
        <w:lastRenderedPageBreak/>
        <w:t>3.</w:t>
      </w:r>
      <w:bookmarkEnd w:id="26"/>
    </w:p>
    <w:p w14:paraId="182C610C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 temelju članka 39. stavaka 5. Zakona o vatrogastvu (Narodne novine broj 125/19, 114/22, 155/23) i članka 46. Statuta Općine Bosiljevo (Službeni glasnik Općine Bosiljevo broj 01/18, i 02/18, 03/20, 02/21), Općinski načelnik Općine Bosiljevo donosi</w:t>
      </w:r>
    </w:p>
    <w:p w14:paraId="7993C1ED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483A69F" w14:textId="77777777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ODLUKU</w:t>
      </w:r>
    </w:p>
    <w:p w14:paraId="399BEF9D" w14:textId="77777777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 potvrđivanju  zapovjednika Dobrovoljnog vatrogasnog društva GRABRK</w:t>
      </w:r>
    </w:p>
    <w:p w14:paraId="2E442950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B05552A" w14:textId="10AC93F3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</w:t>
      </w:r>
    </w:p>
    <w:p w14:paraId="76A11262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Potvrđuje se imenovanje zapovjednika Dobrovoljnog vatrogasnog društva Grabrk, Ivice Tonkovića, OIB: 86754087661 iz Bosiljeva, Grabrk 33.</w:t>
      </w:r>
    </w:p>
    <w:p w14:paraId="1C4B298C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39A0315" w14:textId="47B4971C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II</w:t>
      </w:r>
    </w:p>
    <w:p w14:paraId="06752469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Ova Odluka stupa na snagu danom donošenja, a objavit će se u Službenom glasniku Općine Bosiljevo.</w:t>
      </w:r>
    </w:p>
    <w:p w14:paraId="34B23469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KLASA: 024-04/26-1/15</w:t>
      </w:r>
    </w:p>
    <w:p w14:paraId="3391738A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URBROJ: 2133-12-02-26-02</w:t>
      </w:r>
    </w:p>
    <w:p w14:paraId="6E0A5557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Bosiljevo, 18.03.2026.</w:t>
      </w:r>
    </w:p>
    <w:p w14:paraId="57027336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40AB8C2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OPĆINSKI NAČELNIK</w:t>
      </w:r>
    </w:p>
    <w:p w14:paraId="7A5EB1A8" w14:textId="140A8592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   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Igor Župan</w:t>
      </w:r>
    </w:p>
    <w:p w14:paraId="210F442B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B6F2A6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87B0A8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90FB83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0DD2AA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57AA2F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8B286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55BCA2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3279A7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71DD9A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4F2002" w14:textId="77777777" w:rsidR="00042960" w:rsidRPr="00042960" w:rsidRDefault="00042960" w:rsidP="00042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EE395E" w14:textId="77777777" w:rsidR="00784784" w:rsidRDefault="00784784" w:rsidP="00042960"/>
    <w:p w14:paraId="5B1EE3A4" w14:textId="6291C9F9" w:rsidR="00042960" w:rsidRPr="00DF6210" w:rsidRDefault="00042960" w:rsidP="00DF6210">
      <w:pPr>
        <w:pStyle w:val="Naslov1"/>
      </w:pPr>
      <w:bookmarkStart w:id="27" w:name="_Toc227733785"/>
      <w:r>
        <w:lastRenderedPageBreak/>
        <w:t>4.</w:t>
      </w:r>
      <w:bookmarkEnd w:id="27"/>
    </w:p>
    <w:p w14:paraId="78208C1F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 temelju članka 39. stavaka 5. Zakona o vatrogastvu (Narodne novine broj 125/19, 114/22, 155/23) i članka 46. Statuta Općine Bosiljevo (Službeni glasnik Općine Bosiljevo broj 01/18, i 02/18, 03/20, 02/21), Općinski načelnik Općine Bosiljevo donosi</w:t>
      </w:r>
    </w:p>
    <w:p w14:paraId="13AC76FA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A5D1615" w14:textId="77777777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ODLUKU</w:t>
      </w:r>
    </w:p>
    <w:p w14:paraId="4025057C" w14:textId="77777777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 potvrđivanju  zapovjednika Dobrovoljnog vatrogasnog društva PRIKUPLJE</w:t>
      </w:r>
    </w:p>
    <w:p w14:paraId="6750486D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7B974A3" w14:textId="3F7A8820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</w:t>
      </w:r>
    </w:p>
    <w:p w14:paraId="50BC8A26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Potvrđuje se imenovanje zapovjednika Dobrovoljnog vatrogasnog društva </w:t>
      </w:r>
      <w:proofErr w:type="spellStart"/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Prikuplje</w:t>
      </w:r>
      <w:proofErr w:type="spellEnd"/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Igora Župana, OIB: 11091813484 iz Bosiljeva, Bosanci 4B.</w:t>
      </w:r>
    </w:p>
    <w:p w14:paraId="6C0CB416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ABE4705" w14:textId="5AC515DB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II</w:t>
      </w:r>
    </w:p>
    <w:p w14:paraId="50B77943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Ova Odluka stupa na snagu danom donošenja, a objavit će se u Službenom glasniku Općine Bosiljevo.</w:t>
      </w:r>
    </w:p>
    <w:p w14:paraId="2D852127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KLASA: 024-04/26-1/16</w:t>
      </w:r>
    </w:p>
    <w:p w14:paraId="675591A2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URBROJ: 2133-12-02-26-02</w:t>
      </w:r>
    </w:p>
    <w:p w14:paraId="58C0E418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Bosiljevo, 23.03.2026.</w:t>
      </w:r>
    </w:p>
    <w:p w14:paraId="29B3CF24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21E5CB6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OPĆINSKI NAČELNIK</w:t>
      </w:r>
    </w:p>
    <w:p w14:paraId="11D79AA5" w14:textId="6D4526C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    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Igor Župan</w:t>
      </w:r>
    </w:p>
    <w:p w14:paraId="17546E68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D1C43AE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0DECE13" w14:textId="77777777" w:rsidR="00042960" w:rsidRDefault="00042960" w:rsidP="00042960"/>
    <w:p w14:paraId="1AD47457" w14:textId="637FF037" w:rsidR="00042960" w:rsidRDefault="00042960" w:rsidP="00042960">
      <w:pPr>
        <w:tabs>
          <w:tab w:val="left" w:pos="1065"/>
        </w:tabs>
      </w:pPr>
      <w:r>
        <w:tab/>
      </w:r>
    </w:p>
    <w:p w14:paraId="2F547461" w14:textId="603C7925" w:rsidR="00042960" w:rsidRDefault="00DF6210" w:rsidP="00DF6210">
      <w:r>
        <w:br w:type="page"/>
      </w:r>
    </w:p>
    <w:p w14:paraId="4C6EDD33" w14:textId="0B005F4E" w:rsidR="00784784" w:rsidRPr="00DF6210" w:rsidRDefault="00042960" w:rsidP="00DF6210">
      <w:pPr>
        <w:pStyle w:val="Naslov1"/>
      </w:pPr>
      <w:bookmarkStart w:id="28" w:name="_Toc227733786"/>
      <w:r>
        <w:lastRenderedPageBreak/>
        <w:t>5.</w:t>
      </w:r>
      <w:bookmarkEnd w:id="28"/>
    </w:p>
    <w:p w14:paraId="15F63D3A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 temelju članka 39. stavaka 5. Zakona o vatrogastvu (Narodne novine broj 125/19, 114/22, 155/23) i članka 46. Statuta Općine Bosiljevo (Službeni glasnik Općine Bosiljevo broj 01/18, i 02/18, 03/20, 02/21), Općinski načelnik Općine Bosiljevo donosi</w:t>
      </w:r>
    </w:p>
    <w:p w14:paraId="229799FD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CFB3B91" w14:textId="77777777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ODLUKU</w:t>
      </w:r>
    </w:p>
    <w:p w14:paraId="3D28F1CB" w14:textId="77777777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 potvrđivanju  zapovjednika Dobrovoljnog vatrogasnog društva BOSILJEVO</w:t>
      </w:r>
    </w:p>
    <w:p w14:paraId="66D0DF35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C83E54A" w14:textId="2F7980CE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</w:t>
      </w:r>
    </w:p>
    <w:p w14:paraId="4B001DD3" w14:textId="77777777" w:rsid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Potvrđuje se imenovanje zapovjednika Dobrovoljnog vatrogasnog društva Bosiljevo, Matije </w:t>
      </w:r>
      <w:proofErr w:type="spellStart"/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Markušića</w:t>
      </w:r>
      <w:proofErr w:type="spellEnd"/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OIB: 50740339127 iz Bosiljeva, </w:t>
      </w:r>
      <w:proofErr w:type="spellStart"/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Orišje</w:t>
      </w:r>
      <w:proofErr w:type="spellEnd"/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14A.</w:t>
      </w:r>
    </w:p>
    <w:p w14:paraId="3D367577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18E19D1" w14:textId="634F29C3" w:rsidR="00DF6210" w:rsidRPr="00DF6210" w:rsidRDefault="00DF6210" w:rsidP="00DF6210">
      <w:pPr>
        <w:spacing w:line="25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II</w:t>
      </w:r>
    </w:p>
    <w:p w14:paraId="338121AC" w14:textId="77777777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Ova Odluka stupa na snagu danom donošenja, a objavit će se u Službenom glasniku Općine Bosiljevo.</w:t>
      </w:r>
    </w:p>
    <w:p w14:paraId="45481A39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KLASA: 024-04/26-1/22</w:t>
      </w:r>
    </w:p>
    <w:p w14:paraId="7A22D6FE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URBROJ: 2133/12-02-26-02</w:t>
      </w:r>
    </w:p>
    <w:p w14:paraId="259EC9C2" w14:textId="77777777" w:rsidR="00DF6210" w:rsidRPr="00DF6210" w:rsidRDefault="00DF6210" w:rsidP="00DF6210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Calibri" w:hAnsi="Times New Roman" w:cs="Times New Roman"/>
          <w:bCs/>
          <w:kern w:val="0"/>
          <w:sz w:val="24"/>
          <w:szCs w:val="24"/>
          <w:lang w:eastAsia="hr-HR"/>
          <w14:ligatures w14:val="none"/>
        </w:rPr>
        <w:t>Bosiljevo, 26.03.2026.</w:t>
      </w:r>
    </w:p>
    <w:p w14:paraId="7BF5868B" w14:textId="77777777" w:rsidR="00DF6210" w:rsidRPr="00DF6210" w:rsidRDefault="00DF6210" w:rsidP="00DF6210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5377224" w14:textId="2230C234" w:rsidR="00DF6210" w:rsidRPr="00DF6210" w:rsidRDefault="00DF6210" w:rsidP="00DF6210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OPĆINSKI NAČELNIK</w:t>
      </w:r>
    </w:p>
    <w:p w14:paraId="62C6C511" w14:textId="43970794" w:rsidR="00042960" w:rsidRPr="00042960" w:rsidRDefault="00DF6210" w:rsidP="00DF6210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    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DF621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Igor Župan</w:t>
      </w:r>
    </w:p>
    <w:p w14:paraId="7E830E8A" w14:textId="77777777" w:rsidR="00042960" w:rsidRPr="00042960" w:rsidRDefault="00042960" w:rsidP="00042960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4D1BD85" w14:textId="77777777" w:rsidR="00042960" w:rsidRPr="00042960" w:rsidRDefault="00042960" w:rsidP="00042960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29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</w:t>
      </w:r>
    </w:p>
    <w:p w14:paraId="7D6054AE" w14:textId="77777777" w:rsidR="00042960" w:rsidRPr="00042960" w:rsidRDefault="00042960" w:rsidP="00042960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bidi="en-US"/>
          <w14:ligatures w14:val="none"/>
        </w:rPr>
      </w:pPr>
    </w:p>
    <w:p w14:paraId="739D8E58" w14:textId="77777777" w:rsidR="00042960" w:rsidRPr="00042960" w:rsidRDefault="00042960" w:rsidP="0004296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bidi="en-US"/>
          <w14:ligatures w14:val="none"/>
        </w:rPr>
      </w:pPr>
    </w:p>
    <w:p w14:paraId="14EEC93C" w14:textId="77777777" w:rsidR="00042960" w:rsidRDefault="00042960" w:rsidP="00042960"/>
    <w:p w14:paraId="0395DF95" w14:textId="77777777" w:rsidR="00042960" w:rsidRPr="00042960" w:rsidRDefault="00042960" w:rsidP="00042960"/>
    <w:p w14:paraId="03D46FDA" w14:textId="77777777" w:rsidR="00042960" w:rsidRPr="00042960" w:rsidRDefault="00042960" w:rsidP="00042960"/>
    <w:p w14:paraId="5F1787DF" w14:textId="77777777" w:rsidR="00042960" w:rsidRPr="00042960" w:rsidRDefault="00042960" w:rsidP="00042960"/>
    <w:p w14:paraId="1B9F7FB4" w14:textId="77777777" w:rsidR="00042960" w:rsidRPr="00042960" w:rsidRDefault="00042960" w:rsidP="00042960"/>
    <w:p w14:paraId="11564435" w14:textId="77777777" w:rsidR="00042960" w:rsidRPr="00042960" w:rsidRDefault="00042960" w:rsidP="00042960"/>
    <w:p w14:paraId="0BD8A522" w14:textId="77777777" w:rsidR="00042960" w:rsidRPr="00042960" w:rsidRDefault="00042960" w:rsidP="00042960"/>
    <w:p w14:paraId="70566FAD" w14:textId="77777777" w:rsidR="00042960" w:rsidRPr="00042960" w:rsidRDefault="00042960" w:rsidP="00042960"/>
    <w:p w14:paraId="0F93998D" w14:textId="77777777" w:rsidR="00042960" w:rsidRPr="00042960" w:rsidRDefault="00042960" w:rsidP="00042960"/>
    <w:p w14:paraId="6FDA5A9E" w14:textId="2B756543" w:rsidR="00042960" w:rsidRDefault="00042960" w:rsidP="00042960">
      <w:pPr>
        <w:tabs>
          <w:tab w:val="left" w:pos="1890"/>
        </w:tabs>
      </w:pPr>
    </w:p>
    <w:p w14:paraId="113BFFD8" w14:textId="6AAE8C78" w:rsidR="00042960" w:rsidRDefault="00042960" w:rsidP="00042960">
      <w:pPr>
        <w:pStyle w:val="Naslov1"/>
      </w:pPr>
      <w:bookmarkStart w:id="29" w:name="_Toc227733787"/>
      <w:r>
        <w:lastRenderedPageBreak/>
        <w:t>6.</w:t>
      </w:r>
      <w:bookmarkEnd w:id="29"/>
    </w:p>
    <w:p w14:paraId="291A25F8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 temelju članka 28. stavak 1. Zakona o javnoj nabavi (Narodne novine broj 120/16,114/22) i članka 46. Statuta Općine Bosiljevo (Službeni glasnik Općine Bosiljevo broj 01/18, 02/18,3/20, 02/21), Općinski načelnik dana 23.02.2026. godine donio je:</w:t>
      </w:r>
    </w:p>
    <w:p w14:paraId="6B2F6ABD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51ED816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B548E8B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   I. IZMJENE I DOPUNE PLANA NABAVE</w:t>
      </w:r>
    </w:p>
    <w:p w14:paraId="55ED606F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robe, radova i usluga za 2026. godinu</w:t>
      </w:r>
    </w:p>
    <w:p w14:paraId="0E99586C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BE1CF66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0DE3D52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38E32E48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E736289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Općinski načelnik donosi I izmjene i dopune Plana nabave roba, radova i usluga za 2026. godinu ( u daljnjem tekstu: Plan nabave) za čiju realizaciju su sredstva planirana u Proračunu općine Bosiljevo za 2026. godinu.</w:t>
      </w:r>
    </w:p>
    <w:p w14:paraId="2B980E91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373A0A1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 2.</w:t>
      </w:r>
    </w:p>
    <w:p w14:paraId="05E5ECB3" w14:textId="77777777" w:rsidR="00DF6210" w:rsidRPr="00DF6210" w:rsidRDefault="00DF6210" w:rsidP="00DF621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0B648F2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C19556A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621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Plan nabave navodi se kako slijedi:</w:t>
      </w:r>
    </w:p>
    <w:p w14:paraId="02EE93C3" w14:textId="77777777" w:rsidR="00DF6210" w:rsidRPr="00DF6210" w:rsidRDefault="00DF6210" w:rsidP="00DF621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B23E7C0" w14:textId="0F8B39FC" w:rsidR="003E11F9" w:rsidRDefault="003E11F9" w:rsidP="00456EEE">
      <w:r w:rsidRPr="003E11F9">
        <w:rPr>
          <w:noProof/>
        </w:rPr>
        <w:drawing>
          <wp:inline distT="0" distB="0" distL="0" distR="0" wp14:anchorId="6B3C3B88" wp14:editId="2260A2E0">
            <wp:extent cx="6258732" cy="3448050"/>
            <wp:effectExtent l="0" t="0" r="8890" b="0"/>
            <wp:docPr id="10574608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60846" name=""/>
                    <pic:cNvPicPr/>
                  </pic:nvPicPr>
                  <pic:blipFill rotWithShape="1">
                    <a:blip r:embed="rId43"/>
                    <a:srcRect l="19676" t="26161" r="21200" b="1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48" cy="345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D5251" w14:textId="77777777" w:rsidR="003E11F9" w:rsidRDefault="003E11F9" w:rsidP="00456EEE"/>
    <w:p w14:paraId="16E36BD3" w14:textId="47643AD0" w:rsidR="003E11F9" w:rsidRDefault="003E11F9" w:rsidP="00456EEE">
      <w:r w:rsidRPr="003E11F9">
        <w:rPr>
          <w:noProof/>
        </w:rPr>
        <w:lastRenderedPageBreak/>
        <w:drawing>
          <wp:inline distT="0" distB="0" distL="0" distR="0" wp14:anchorId="6B310EB5" wp14:editId="02B0AA02">
            <wp:extent cx="5933889" cy="3712866"/>
            <wp:effectExtent l="0" t="0" r="0" b="1905"/>
            <wp:docPr id="2059703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0305" name=""/>
                    <pic:cNvPicPr/>
                  </pic:nvPicPr>
                  <pic:blipFill rotWithShape="1">
                    <a:blip r:embed="rId44"/>
                    <a:srcRect l="19982" t="21091" r="21201" b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46" cy="373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C1588" w14:textId="77777777" w:rsidR="003E11F9" w:rsidRDefault="003E11F9" w:rsidP="00456EEE"/>
    <w:p w14:paraId="7FB70E2A" w14:textId="476A85F3" w:rsidR="003E11F9" w:rsidRDefault="003E11F9" w:rsidP="00456EEE">
      <w:r w:rsidRPr="003E11F9">
        <w:rPr>
          <w:noProof/>
        </w:rPr>
        <w:drawing>
          <wp:inline distT="0" distB="0" distL="0" distR="0" wp14:anchorId="5CA1969D" wp14:editId="47DE5F27">
            <wp:extent cx="5933440" cy="3620624"/>
            <wp:effectExtent l="0" t="0" r="0" b="0"/>
            <wp:docPr id="2388354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35472" name=""/>
                    <pic:cNvPicPr/>
                  </pic:nvPicPr>
                  <pic:blipFill rotWithShape="1">
                    <a:blip r:embed="rId45"/>
                    <a:srcRect l="19981" t="20777" r="21122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53" cy="364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5B67A" w14:textId="77777777" w:rsidR="003E11F9" w:rsidRDefault="003E11F9" w:rsidP="00456EEE"/>
    <w:p w14:paraId="3A268375" w14:textId="0CFBDD6E" w:rsidR="003E11F9" w:rsidRDefault="003E11F9" w:rsidP="00456EEE">
      <w:r w:rsidRPr="003E11F9">
        <w:rPr>
          <w:noProof/>
        </w:rPr>
        <w:lastRenderedPageBreak/>
        <w:drawing>
          <wp:inline distT="0" distB="0" distL="0" distR="0" wp14:anchorId="356A7B6F" wp14:editId="6CDED9F6">
            <wp:extent cx="5873481" cy="1552471"/>
            <wp:effectExtent l="0" t="0" r="0" b="0"/>
            <wp:docPr id="18089748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74843" name=""/>
                    <pic:cNvPicPr/>
                  </pic:nvPicPr>
                  <pic:blipFill rotWithShape="1">
                    <a:blip r:embed="rId46"/>
                    <a:srcRect l="20081" t="26049" r="21168" b="4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86" cy="15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0278A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 3.</w:t>
      </w:r>
    </w:p>
    <w:p w14:paraId="6E79AB54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CAE9952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Ovaj Plan stupa na snagu osmog dana od dana objave u Službenom glasniku općine Bosiljevo.</w:t>
      </w:r>
    </w:p>
    <w:p w14:paraId="613CB687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79642F7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KLASA:081-01/25-02/31</w:t>
      </w:r>
    </w:p>
    <w:p w14:paraId="1A93D71F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URBROJ: 2133-12-01/03-25-2</w:t>
      </w:r>
    </w:p>
    <w:p w14:paraId="34B08E7D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Bosiljevo, 23.02.2026.</w:t>
      </w:r>
    </w:p>
    <w:p w14:paraId="71334DC7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83BCB58" w14:textId="77777777" w:rsidR="003E11F9" w:rsidRPr="003E11F9" w:rsidRDefault="003E11F9" w:rsidP="003E11F9">
      <w:pPr>
        <w:suppressAutoHyphens/>
        <w:autoSpaceDN w:val="0"/>
        <w:spacing w:after="0" w:line="240" w:lineRule="auto"/>
        <w:ind w:left="2832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</w:t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                      OPĆINSKI NAČELNIK</w:t>
      </w:r>
    </w:p>
    <w:p w14:paraId="08F4D925" w14:textId="48090368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szCs w:val="20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</w:t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Igor Župan</w:t>
      </w:r>
    </w:p>
    <w:p w14:paraId="343B22AE" w14:textId="77777777" w:rsidR="003E11F9" w:rsidRPr="003E11F9" w:rsidRDefault="003E11F9" w:rsidP="003E11F9">
      <w:pPr>
        <w:rPr>
          <w:rFonts w:ascii="Calibri" w:eastAsia="Calibri" w:hAnsi="Calibri" w:cs="Times New Roman"/>
        </w:rPr>
      </w:pPr>
    </w:p>
    <w:p w14:paraId="5BAE3690" w14:textId="3184ACB5" w:rsidR="003E11F9" w:rsidRDefault="003E11F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9E2584C" w14:textId="50505DF8" w:rsidR="003E11F9" w:rsidRDefault="003E11F9" w:rsidP="003E11F9">
      <w:pPr>
        <w:rPr>
          <w:rFonts w:ascii="Calibri" w:eastAsia="Calibri" w:hAnsi="Calibri" w:cs="Times New Roman"/>
        </w:rPr>
      </w:pPr>
      <w:bookmarkStart w:id="30" w:name="_Toc227733788"/>
      <w:r w:rsidRPr="003E11F9">
        <w:rPr>
          <w:rStyle w:val="Naslov1Char"/>
        </w:rPr>
        <w:lastRenderedPageBreak/>
        <w:t>7</w:t>
      </w:r>
      <w:bookmarkEnd w:id="30"/>
      <w:r>
        <w:rPr>
          <w:rFonts w:ascii="Calibri" w:eastAsia="Calibri" w:hAnsi="Calibri" w:cs="Times New Roman"/>
        </w:rPr>
        <w:t>.</w:t>
      </w:r>
    </w:p>
    <w:p w14:paraId="0F1CBF66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Na temelju članka 28. stavak 1. Zakona o javnoj nabavi (Narodne novine broj 120/16,114/22) i članka 46. Statuta Općine Bosiljevo (Službeni glasnik Općine Bosiljevo broj 01/18, 02/18,3/20, 02/21), Općinski načelnik dana 02.04.2026. godine donio je:</w:t>
      </w:r>
    </w:p>
    <w:p w14:paraId="5CE7623B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3B0486D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CD75305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II. IZMJENE I DOPUNE PLANA NABAVE</w:t>
      </w:r>
    </w:p>
    <w:p w14:paraId="3B989CFD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robe, radova i usluga za 2026. godinu</w:t>
      </w:r>
    </w:p>
    <w:p w14:paraId="68CB7C43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16AF4D3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F3F1E5D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1.</w:t>
      </w:r>
    </w:p>
    <w:p w14:paraId="137CBC37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34D4912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Općinski načelnik donosi II izmjene i dopune Plana nabave roba, radova i usluga za 2026. godinu ( u daljnjem tekstu: Plan nabave) za čiju realizaciju su sredstva planirana u Proračunu općine Bosiljevo za 2026. godinu.</w:t>
      </w:r>
    </w:p>
    <w:p w14:paraId="36F90F22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0BC64BCB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 2.</w:t>
      </w:r>
    </w:p>
    <w:p w14:paraId="51566650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A9FF469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57048D1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Plan nabave navodi se kako slijedi:</w:t>
      </w:r>
    </w:p>
    <w:p w14:paraId="1FA670B0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AFF707F" w14:textId="031DD60D" w:rsidR="003E11F9" w:rsidRDefault="003E11F9" w:rsidP="003E11F9">
      <w:pPr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2AA9579D" wp14:editId="5318DB75">
            <wp:extent cx="5719762" cy="3143137"/>
            <wp:effectExtent l="0" t="0" r="0" b="635"/>
            <wp:docPr id="1137646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4625" name=""/>
                    <pic:cNvPicPr/>
                  </pic:nvPicPr>
                  <pic:blipFill rotWithShape="1">
                    <a:blip r:embed="rId47"/>
                    <a:srcRect l="24972" t="28366" r="25977" b="2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70" cy="316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C41F7" w14:textId="77777777" w:rsidR="003E11F9" w:rsidRDefault="003E11F9" w:rsidP="003E11F9">
      <w:pPr>
        <w:rPr>
          <w:rFonts w:ascii="Calibri" w:eastAsia="Calibri" w:hAnsi="Calibri" w:cs="Times New Roman"/>
        </w:rPr>
      </w:pPr>
    </w:p>
    <w:p w14:paraId="263BC88A" w14:textId="7B8007C5" w:rsidR="003E11F9" w:rsidRDefault="003E11F9" w:rsidP="003E11F9">
      <w:pPr>
        <w:rPr>
          <w:rFonts w:ascii="Calibri" w:eastAsia="Calibri" w:hAnsi="Calibri" w:cs="Times New Roman"/>
        </w:rPr>
      </w:pPr>
      <w:r w:rsidRPr="003E11F9">
        <w:rPr>
          <w:noProof/>
        </w:rPr>
        <w:lastRenderedPageBreak/>
        <w:drawing>
          <wp:inline distT="0" distB="0" distL="0" distR="0" wp14:anchorId="196683BD" wp14:editId="77110822">
            <wp:extent cx="5491322" cy="3576637"/>
            <wp:effectExtent l="0" t="0" r="0" b="5080"/>
            <wp:docPr id="2594660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66002" name=""/>
                    <pic:cNvPicPr/>
                  </pic:nvPicPr>
                  <pic:blipFill rotWithShape="1">
                    <a:blip r:embed="rId48"/>
                    <a:srcRect l="25054" t="27337" r="26078" b="1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28" cy="359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C41FC" w14:textId="4C276271" w:rsidR="003E11F9" w:rsidRDefault="003E11F9" w:rsidP="003E11F9">
      <w:pPr>
        <w:rPr>
          <w:rFonts w:ascii="Calibri" w:eastAsia="Calibri" w:hAnsi="Calibri" w:cs="Times New Roman"/>
        </w:rPr>
      </w:pPr>
      <w:r w:rsidRPr="003E11F9">
        <w:rPr>
          <w:noProof/>
        </w:rPr>
        <w:drawing>
          <wp:inline distT="0" distB="0" distL="0" distR="0" wp14:anchorId="1DF86434" wp14:editId="7B97DC72">
            <wp:extent cx="5490845" cy="3360685"/>
            <wp:effectExtent l="0" t="0" r="0" b="0"/>
            <wp:docPr id="19033771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77144" name=""/>
                    <pic:cNvPicPr/>
                  </pic:nvPicPr>
                  <pic:blipFill rotWithShape="1">
                    <a:blip r:embed="rId49"/>
                    <a:srcRect l="24977" t="26896" r="25985" b="1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25" cy="338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77052" w14:textId="77777777" w:rsidR="003E11F9" w:rsidRDefault="003E11F9" w:rsidP="003E11F9">
      <w:pPr>
        <w:rPr>
          <w:rFonts w:ascii="Calibri" w:eastAsia="Calibri" w:hAnsi="Calibri" w:cs="Times New Roman"/>
        </w:rPr>
      </w:pPr>
    </w:p>
    <w:p w14:paraId="50783A75" w14:textId="6AD68FF8" w:rsidR="003E11F9" w:rsidRDefault="003E11F9" w:rsidP="003E11F9">
      <w:pPr>
        <w:rPr>
          <w:rFonts w:ascii="Calibri" w:eastAsia="Calibri" w:hAnsi="Calibri" w:cs="Times New Roman"/>
        </w:rPr>
      </w:pPr>
      <w:r w:rsidRPr="003E11F9">
        <w:rPr>
          <w:noProof/>
        </w:rPr>
        <w:lastRenderedPageBreak/>
        <w:drawing>
          <wp:inline distT="0" distB="0" distL="0" distR="0" wp14:anchorId="445DFBA7" wp14:editId="759A92AA">
            <wp:extent cx="5534045" cy="1919287"/>
            <wp:effectExtent l="0" t="0" r="0" b="5080"/>
            <wp:docPr id="7424202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20223" name=""/>
                    <pic:cNvPicPr/>
                  </pic:nvPicPr>
                  <pic:blipFill rotWithShape="1">
                    <a:blip r:embed="rId50"/>
                    <a:srcRect l="24886" t="27925" r="26008" b="4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30" cy="193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3FE05" w14:textId="77777777" w:rsidR="003E11F9" w:rsidRDefault="003E11F9" w:rsidP="003E11F9">
      <w:pPr>
        <w:rPr>
          <w:rFonts w:ascii="Calibri" w:eastAsia="Calibri" w:hAnsi="Calibri" w:cs="Times New Roman"/>
        </w:rPr>
      </w:pPr>
    </w:p>
    <w:p w14:paraId="37C43CDE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Članak  3.</w:t>
      </w:r>
    </w:p>
    <w:p w14:paraId="7E5FDBCC" w14:textId="77777777" w:rsidR="003E11F9" w:rsidRPr="003E11F9" w:rsidRDefault="003E11F9" w:rsidP="003E1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E80286E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Ovaj Plan stupa na snagu osmog dana od dana objave u Službenom glasniku općine Bosiljevo.</w:t>
      </w:r>
    </w:p>
    <w:p w14:paraId="559BDF99" w14:textId="77777777" w:rsid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273124B6" w14:textId="77777777" w:rsidR="0021049B" w:rsidRPr="0021049B" w:rsidRDefault="0021049B" w:rsidP="002104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21049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KLASA:081-01/25-02/31</w:t>
      </w:r>
    </w:p>
    <w:p w14:paraId="235A13E4" w14:textId="77777777" w:rsidR="0021049B" w:rsidRPr="0021049B" w:rsidRDefault="0021049B" w:rsidP="002104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21049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URBROJ: 2133-12-02-26-03</w:t>
      </w:r>
    </w:p>
    <w:p w14:paraId="51B9C707" w14:textId="77777777" w:rsidR="0021049B" w:rsidRPr="0021049B" w:rsidRDefault="0021049B" w:rsidP="002104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</w:pPr>
      <w:r w:rsidRPr="0021049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Bosiljevo, 02.04.2026.</w:t>
      </w:r>
    </w:p>
    <w:p w14:paraId="2864F4B5" w14:textId="77777777" w:rsidR="0021049B" w:rsidRPr="003E11F9" w:rsidRDefault="0021049B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57DDD00A" w14:textId="77777777" w:rsidR="003E11F9" w:rsidRPr="003E11F9" w:rsidRDefault="003E11F9" w:rsidP="003E11F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8C2F93D" w14:textId="51CA2E78" w:rsidR="003E11F9" w:rsidRPr="0021049B" w:rsidRDefault="003E11F9" w:rsidP="0021049B">
      <w:pPr>
        <w:suppressAutoHyphens/>
        <w:autoSpaceDN w:val="0"/>
        <w:spacing w:after="0" w:line="240" w:lineRule="auto"/>
        <w:ind w:left="2832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</w:t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                                             OPĆINSKI NAČELNIK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</w:r>
      <w:r w:rsidR="0021049B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    </w:t>
      </w:r>
      <w:r w:rsidR="0021049B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ab/>
        <w:t xml:space="preserve">     </w:t>
      </w:r>
      <w:r w:rsidRPr="003E11F9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Igor Župan</w:t>
      </w:r>
    </w:p>
    <w:p w14:paraId="7B33A3A8" w14:textId="16497540" w:rsidR="00456EEE" w:rsidRPr="00456EEE" w:rsidRDefault="00456EEE" w:rsidP="00456EEE">
      <w:r w:rsidRPr="00456EEE"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2A3FD56" wp14:editId="183AC51B">
                <wp:simplePos x="0" y="0"/>
                <wp:positionH relativeFrom="column">
                  <wp:posOffset>-375920</wp:posOffset>
                </wp:positionH>
                <wp:positionV relativeFrom="paragraph">
                  <wp:posOffset>168909</wp:posOffset>
                </wp:positionV>
                <wp:extent cx="9505950" cy="0"/>
                <wp:effectExtent l="0" t="0" r="0" b="0"/>
                <wp:wrapNone/>
                <wp:docPr id="2102541909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5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1F1E5" id="Ravni poveznik 3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9.6pt,13.3pt" to="71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14:paraId="071A61B1" w14:textId="77777777" w:rsidR="00456EEE" w:rsidRPr="00456EEE" w:rsidRDefault="00456EEE" w:rsidP="00456EEE">
      <w:r w:rsidRPr="00456EEE">
        <w:t>Izdaje: OPĆINA BOSILJEVO</w:t>
      </w:r>
    </w:p>
    <w:p w14:paraId="1A2267F1" w14:textId="77777777" w:rsidR="00456EEE" w:rsidRPr="00456EEE" w:rsidRDefault="00456EEE" w:rsidP="00456EEE">
      <w:r w:rsidRPr="00456EEE">
        <w:t>Odgovorni urednik: MARINA KOŠTURIĆ, mag.admin.publ.</w:t>
      </w:r>
    </w:p>
    <w:p w14:paraId="34FA5B93" w14:textId="77777777" w:rsidR="00456EEE" w:rsidRPr="00456EEE" w:rsidRDefault="00456EEE" w:rsidP="00456EEE">
      <w:r w:rsidRPr="00456EEE">
        <w:t xml:space="preserve">e-mail: </w:t>
      </w:r>
      <w:hyperlink r:id="rId51" w:history="1">
        <w:r w:rsidRPr="00456EEE">
          <w:rPr>
            <w:rStyle w:val="Hiperveza"/>
          </w:rPr>
          <w:t>opcina.bosiljevo2@ka.t-com.hr</w:t>
        </w:r>
      </w:hyperlink>
      <w:r w:rsidRPr="00456EEE">
        <w:t xml:space="preserve"> </w:t>
      </w:r>
    </w:p>
    <w:p w14:paraId="0397D3C6" w14:textId="77777777" w:rsidR="00456EEE" w:rsidRPr="00456EEE" w:rsidRDefault="00456EEE" w:rsidP="00456EEE">
      <w:pPr>
        <w:rPr>
          <w:lang w:val="en-US"/>
        </w:rPr>
      </w:pPr>
    </w:p>
    <w:p w14:paraId="223928BE" w14:textId="77777777" w:rsidR="00042960" w:rsidRPr="00042960" w:rsidRDefault="00042960" w:rsidP="00042960"/>
    <w:sectPr w:rsidR="00042960" w:rsidRPr="00042960" w:rsidSect="00E90876">
      <w:head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77E05" w14:textId="77777777" w:rsidR="00841DCC" w:rsidRDefault="00841DCC" w:rsidP="00E90876">
      <w:pPr>
        <w:spacing w:after="0" w:line="240" w:lineRule="auto"/>
      </w:pPr>
      <w:r>
        <w:separator/>
      </w:r>
    </w:p>
  </w:endnote>
  <w:endnote w:type="continuationSeparator" w:id="0">
    <w:p w14:paraId="6FF21E35" w14:textId="77777777" w:rsidR="00841DCC" w:rsidRDefault="00841DCC" w:rsidP="00E90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31384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1059A65" w14:textId="7C7EE61E" w:rsidR="00E90876" w:rsidRDefault="00E90876">
        <w:pPr>
          <w:pStyle w:val="Podnoj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Stranica</w:t>
        </w:r>
      </w:p>
    </w:sdtContent>
  </w:sdt>
  <w:p w14:paraId="18B37A88" w14:textId="77777777" w:rsidR="00E90876" w:rsidRDefault="00E9087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3625F" w14:textId="6790842D" w:rsidR="00E90876" w:rsidRDefault="00E90876">
    <w:pPr>
      <w:pStyle w:val="Podnoje"/>
      <w:pBdr>
        <w:top w:val="single" w:sz="4" w:space="1" w:color="D9D9D9" w:themeColor="background1" w:themeShade="D9"/>
      </w:pBdr>
      <w:jc w:val="right"/>
    </w:pPr>
  </w:p>
  <w:p w14:paraId="42CEEB7D" w14:textId="77777777" w:rsidR="00E90876" w:rsidRDefault="00E9087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66050" w14:textId="77777777" w:rsidR="00841DCC" w:rsidRDefault="00841DCC" w:rsidP="00E90876">
      <w:pPr>
        <w:spacing w:after="0" w:line="240" w:lineRule="auto"/>
      </w:pPr>
      <w:r>
        <w:separator/>
      </w:r>
    </w:p>
  </w:footnote>
  <w:footnote w:type="continuationSeparator" w:id="0">
    <w:p w14:paraId="18DAA88C" w14:textId="77777777" w:rsidR="00841DCC" w:rsidRDefault="00841DCC" w:rsidP="00E90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0F01C" w14:textId="51609BFC" w:rsidR="00E90876" w:rsidRPr="00B738A0" w:rsidRDefault="00E90876" w:rsidP="00E90876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B738A0">
      <w:rPr>
        <w:rFonts w:ascii="Times New Roman" w:eastAsia="Times New Roman" w:hAnsi="Times New Roman" w:cs="Times New Roman"/>
        <w:i/>
        <w:iCs/>
        <w:color w:val="4472C4"/>
        <w:kern w:val="0"/>
        <w:sz w:val="32"/>
        <w:szCs w:val="32"/>
        <w:lang w:eastAsia="hr-HR"/>
        <w14:ligatures w14:val="none"/>
      </w:rPr>
      <w:t>BROJ</w:t>
    </w:r>
    <w:r>
      <w:rPr>
        <w:rFonts w:ascii="Times New Roman" w:eastAsia="Times New Roman" w:hAnsi="Times New Roman" w:cs="Times New Roman"/>
        <w:i/>
        <w:iCs/>
        <w:color w:val="4472C4"/>
        <w:kern w:val="0"/>
        <w:sz w:val="32"/>
        <w:szCs w:val="32"/>
        <w:lang w:eastAsia="hr-HR"/>
        <w14:ligatures w14:val="none"/>
      </w:rPr>
      <w:t xml:space="preserve"> </w:t>
    </w:r>
    <w:r w:rsidR="007D1AEC">
      <w:rPr>
        <w:rFonts w:ascii="Times New Roman" w:eastAsia="Times New Roman" w:hAnsi="Times New Roman" w:cs="Times New Roman"/>
        <w:i/>
        <w:iCs/>
        <w:color w:val="4472C4"/>
        <w:kern w:val="0"/>
        <w:sz w:val="32"/>
        <w:szCs w:val="32"/>
        <w:lang w:eastAsia="hr-HR"/>
        <w14:ligatures w14:val="none"/>
      </w:rPr>
      <w:t>2</w:t>
    </w:r>
    <w:r w:rsidRPr="00B738A0">
      <w:rPr>
        <w:rFonts w:ascii="Times New Roman" w:eastAsia="Times New Roman" w:hAnsi="Times New Roman" w:cs="Times New Roman"/>
        <w:i/>
        <w:iCs/>
        <w:color w:val="4472C4"/>
        <w:kern w:val="0"/>
        <w:sz w:val="32"/>
        <w:szCs w:val="32"/>
        <w:lang w:eastAsia="hr-HR"/>
        <w14:ligatures w14:val="none"/>
      </w:rPr>
      <w:t xml:space="preserve">              SLUŽBENI GLASNIK OPĆINE BOSILJEVO</w:t>
    </w:r>
  </w:p>
  <w:p w14:paraId="462F9ACB" w14:textId="77777777" w:rsidR="00E90876" w:rsidRDefault="00E9087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0A57374"/>
    <w:multiLevelType w:val="hybridMultilevel"/>
    <w:tmpl w:val="00BC779A"/>
    <w:lvl w:ilvl="0" w:tplc="B052BF18">
      <w:start w:val="1"/>
      <w:numFmt w:val="decimal"/>
      <w:lvlText w:val="%1."/>
      <w:lvlJc w:val="left"/>
      <w:pPr>
        <w:ind w:left="720" w:hanging="360"/>
      </w:pPr>
    </w:lvl>
    <w:lvl w:ilvl="1" w:tplc="6E960E92">
      <w:start w:val="1"/>
      <w:numFmt w:val="decimal"/>
      <w:lvlText w:val="%2."/>
      <w:lvlJc w:val="left"/>
      <w:pPr>
        <w:ind w:left="1440" w:hanging="360"/>
      </w:pPr>
    </w:lvl>
    <w:lvl w:ilvl="2" w:tplc="488C908C" w:tentative="1">
      <w:start w:val="1"/>
      <w:numFmt w:val="lowerRoman"/>
      <w:lvlText w:val="%3."/>
      <w:lvlJc w:val="right"/>
      <w:pPr>
        <w:ind w:left="2160" w:hanging="180"/>
      </w:pPr>
    </w:lvl>
    <w:lvl w:ilvl="3" w:tplc="DCB00F66" w:tentative="1">
      <w:start w:val="1"/>
      <w:numFmt w:val="decimal"/>
      <w:lvlText w:val="%4."/>
      <w:lvlJc w:val="left"/>
      <w:pPr>
        <w:ind w:left="2880" w:hanging="360"/>
      </w:pPr>
    </w:lvl>
    <w:lvl w:ilvl="4" w:tplc="36F6D09E" w:tentative="1">
      <w:start w:val="1"/>
      <w:numFmt w:val="lowerLetter"/>
      <w:lvlText w:val="%5."/>
      <w:lvlJc w:val="left"/>
      <w:pPr>
        <w:ind w:left="3600" w:hanging="360"/>
      </w:pPr>
    </w:lvl>
    <w:lvl w:ilvl="5" w:tplc="C5B067EA" w:tentative="1">
      <w:start w:val="1"/>
      <w:numFmt w:val="lowerRoman"/>
      <w:lvlText w:val="%6."/>
      <w:lvlJc w:val="right"/>
      <w:pPr>
        <w:ind w:left="4320" w:hanging="180"/>
      </w:pPr>
    </w:lvl>
    <w:lvl w:ilvl="6" w:tplc="D34CB99E" w:tentative="1">
      <w:start w:val="1"/>
      <w:numFmt w:val="decimal"/>
      <w:lvlText w:val="%7."/>
      <w:lvlJc w:val="left"/>
      <w:pPr>
        <w:ind w:left="5040" w:hanging="360"/>
      </w:pPr>
    </w:lvl>
    <w:lvl w:ilvl="7" w:tplc="8134216C" w:tentative="1">
      <w:start w:val="1"/>
      <w:numFmt w:val="lowerLetter"/>
      <w:lvlText w:val="%8."/>
      <w:lvlJc w:val="left"/>
      <w:pPr>
        <w:ind w:left="5760" w:hanging="360"/>
      </w:pPr>
    </w:lvl>
    <w:lvl w:ilvl="8" w:tplc="8D0A5E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1276CD2"/>
    <w:multiLevelType w:val="hybridMultilevel"/>
    <w:tmpl w:val="BFC69986"/>
    <w:lvl w:ilvl="0" w:tplc="C054D336">
      <w:start w:val="1"/>
      <w:numFmt w:val="upperLetter"/>
      <w:lvlText w:val="%1."/>
      <w:lvlJc w:val="left"/>
      <w:pPr>
        <w:ind w:left="720" w:hanging="360"/>
      </w:pPr>
    </w:lvl>
    <w:lvl w:ilvl="1" w:tplc="600E70BE">
      <w:start w:val="1"/>
      <w:numFmt w:val="decimal"/>
      <w:lvlText w:val="%2."/>
      <w:lvlJc w:val="left"/>
      <w:pPr>
        <w:ind w:left="1788" w:hanging="708"/>
      </w:pPr>
      <w:rPr>
        <w:rFonts w:hint="default"/>
      </w:rPr>
    </w:lvl>
    <w:lvl w:ilvl="2" w:tplc="B0B48ECC" w:tentative="1">
      <w:start w:val="1"/>
      <w:numFmt w:val="lowerRoman"/>
      <w:lvlText w:val="%3."/>
      <w:lvlJc w:val="right"/>
      <w:pPr>
        <w:ind w:left="2160" w:hanging="180"/>
      </w:pPr>
    </w:lvl>
    <w:lvl w:ilvl="3" w:tplc="C8E8FF00" w:tentative="1">
      <w:start w:val="1"/>
      <w:numFmt w:val="decimal"/>
      <w:lvlText w:val="%4."/>
      <w:lvlJc w:val="left"/>
      <w:pPr>
        <w:ind w:left="2880" w:hanging="360"/>
      </w:pPr>
    </w:lvl>
    <w:lvl w:ilvl="4" w:tplc="4B205D5E" w:tentative="1">
      <w:start w:val="1"/>
      <w:numFmt w:val="lowerLetter"/>
      <w:lvlText w:val="%5."/>
      <w:lvlJc w:val="left"/>
      <w:pPr>
        <w:ind w:left="3600" w:hanging="360"/>
      </w:pPr>
    </w:lvl>
    <w:lvl w:ilvl="5" w:tplc="4A609B1C" w:tentative="1">
      <w:start w:val="1"/>
      <w:numFmt w:val="lowerRoman"/>
      <w:lvlText w:val="%6."/>
      <w:lvlJc w:val="right"/>
      <w:pPr>
        <w:ind w:left="4320" w:hanging="180"/>
      </w:pPr>
    </w:lvl>
    <w:lvl w:ilvl="6" w:tplc="16ECC6F4" w:tentative="1">
      <w:start w:val="1"/>
      <w:numFmt w:val="decimal"/>
      <w:lvlText w:val="%7."/>
      <w:lvlJc w:val="left"/>
      <w:pPr>
        <w:ind w:left="5040" w:hanging="360"/>
      </w:pPr>
    </w:lvl>
    <w:lvl w:ilvl="7" w:tplc="FC40EFDC" w:tentative="1">
      <w:start w:val="1"/>
      <w:numFmt w:val="lowerLetter"/>
      <w:lvlText w:val="%8."/>
      <w:lvlJc w:val="left"/>
      <w:pPr>
        <w:ind w:left="5760" w:hanging="360"/>
      </w:pPr>
    </w:lvl>
    <w:lvl w:ilvl="8" w:tplc="8C68EF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65E0F"/>
    <w:multiLevelType w:val="hybridMultilevel"/>
    <w:tmpl w:val="06F64A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66877"/>
    <w:multiLevelType w:val="hybridMultilevel"/>
    <w:tmpl w:val="F154E0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54879"/>
    <w:multiLevelType w:val="hybridMultilevel"/>
    <w:tmpl w:val="89AAC686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77B3C2E"/>
    <w:multiLevelType w:val="hybridMultilevel"/>
    <w:tmpl w:val="C0BA58DE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37D3A"/>
    <w:multiLevelType w:val="hybridMultilevel"/>
    <w:tmpl w:val="CBC287AA"/>
    <w:lvl w:ilvl="0" w:tplc="ACDCF3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0495C"/>
    <w:multiLevelType w:val="hybridMultilevel"/>
    <w:tmpl w:val="8DF8D2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058D9"/>
    <w:multiLevelType w:val="hybridMultilevel"/>
    <w:tmpl w:val="D6AE539C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31541A9"/>
    <w:multiLevelType w:val="hybridMultilevel"/>
    <w:tmpl w:val="255A6446"/>
    <w:lvl w:ilvl="0" w:tplc="61C09B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86919FE"/>
    <w:multiLevelType w:val="hybridMultilevel"/>
    <w:tmpl w:val="881AE86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337A4"/>
    <w:multiLevelType w:val="hybridMultilevel"/>
    <w:tmpl w:val="9EA0D860"/>
    <w:lvl w:ilvl="0" w:tplc="086EB970">
      <w:start w:val="22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8173572"/>
    <w:multiLevelType w:val="hybridMultilevel"/>
    <w:tmpl w:val="C3E00B18"/>
    <w:lvl w:ilvl="0" w:tplc="041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8690B2E"/>
    <w:multiLevelType w:val="hybridMultilevel"/>
    <w:tmpl w:val="3F040D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E7D"/>
    <w:multiLevelType w:val="hybridMultilevel"/>
    <w:tmpl w:val="E402AE26"/>
    <w:lvl w:ilvl="0" w:tplc="9BCEBA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B29FA"/>
    <w:multiLevelType w:val="hybridMultilevel"/>
    <w:tmpl w:val="28521D90"/>
    <w:lvl w:ilvl="0" w:tplc="6E960E92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61C2D"/>
    <w:multiLevelType w:val="hybridMultilevel"/>
    <w:tmpl w:val="04604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60D7C"/>
    <w:multiLevelType w:val="hybridMultilevel"/>
    <w:tmpl w:val="1A34AABC"/>
    <w:lvl w:ilvl="0" w:tplc="041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1ED1AB7"/>
    <w:multiLevelType w:val="hybridMultilevel"/>
    <w:tmpl w:val="6CAA54D4"/>
    <w:lvl w:ilvl="0" w:tplc="8584B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F331C7"/>
    <w:multiLevelType w:val="hybridMultilevel"/>
    <w:tmpl w:val="4DEE323A"/>
    <w:lvl w:ilvl="0" w:tplc="C2F860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F6482"/>
    <w:multiLevelType w:val="multilevel"/>
    <w:tmpl w:val="1B0A9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DF35F2D"/>
    <w:multiLevelType w:val="hybridMultilevel"/>
    <w:tmpl w:val="1564F4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73C0E"/>
    <w:multiLevelType w:val="hybridMultilevel"/>
    <w:tmpl w:val="E2BE266C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2364CA5"/>
    <w:multiLevelType w:val="hybridMultilevel"/>
    <w:tmpl w:val="9FF061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747A5"/>
    <w:multiLevelType w:val="hybridMultilevel"/>
    <w:tmpl w:val="956246E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39330A4"/>
    <w:multiLevelType w:val="hybridMultilevel"/>
    <w:tmpl w:val="6B2C0A88"/>
    <w:lvl w:ilvl="0" w:tplc="83409062">
      <w:start w:val="41"/>
      <w:numFmt w:val="decimal"/>
      <w:lvlText w:val="%1"/>
      <w:lvlJc w:val="left"/>
      <w:pPr>
        <w:ind w:left="3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5300C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0D460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F8AE3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A7A83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7444B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C0E7D4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A48C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2D411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3AD0554"/>
    <w:multiLevelType w:val="hybridMultilevel"/>
    <w:tmpl w:val="D8420A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E3CF0"/>
    <w:multiLevelType w:val="hybridMultilevel"/>
    <w:tmpl w:val="664AB8FA"/>
    <w:lvl w:ilvl="0" w:tplc="041A000F">
      <w:start w:val="1"/>
      <w:numFmt w:val="decimal"/>
      <w:lvlText w:val="%1."/>
      <w:lvlJc w:val="left"/>
      <w:pPr>
        <w:ind w:left="927" w:hanging="360"/>
      </w:p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D0B5C4A"/>
    <w:multiLevelType w:val="hybridMultilevel"/>
    <w:tmpl w:val="B290F08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D30CA"/>
    <w:multiLevelType w:val="hybridMultilevel"/>
    <w:tmpl w:val="1E7833D8"/>
    <w:lvl w:ilvl="0" w:tplc="041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61C47469"/>
    <w:multiLevelType w:val="hybridMultilevel"/>
    <w:tmpl w:val="7F2EA5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16664"/>
    <w:multiLevelType w:val="hybridMultilevel"/>
    <w:tmpl w:val="244E3B7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23847"/>
    <w:multiLevelType w:val="hybridMultilevel"/>
    <w:tmpl w:val="9682A902"/>
    <w:lvl w:ilvl="0" w:tplc="4D3209BE">
      <w:start w:val="4263"/>
      <w:numFmt w:val="decimal"/>
      <w:lvlText w:val="%1"/>
      <w:lvlJc w:val="left"/>
      <w:pPr>
        <w:ind w:left="3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38E7CBE">
      <w:start w:val="41"/>
      <w:numFmt w:val="decimal"/>
      <w:lvlText w:val="%2"/>
      <w:lvlJc w:val="left"/>
      <w:pPr>
        <w:ind w:left="3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F7686D4">
      <w:start w:val="1"/>
      <w:numFmt w:val="lowerRoman"/>
      <w:lvlText w:val="%3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794A9FC">
      <w:start w:val="1"/>
      <w:numFmt w:val="decimal"/>
      <w:lvlText w:val="%4"/>
      <w:lvlJc w:val="left"/>
      <w:pPr>
        <w:ind w:left="3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6A2CA1E">
      <w:start w:val="1"/>
      <w:numFmt w:val="lowerLetter"/>
      <w:lvlText w:val="%5"/>
      <w:lvlJc w:val="left"/>
      <w:pPr>
        <w:ind w:left="4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4EE2CE8">
      <w:start w:val="1"/>
      <w:numFmt w:val="lowerRoman"/>
      <w:lvlText w:val="%6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19E1826">
      <w:start w:val="1"/>
      <w:numFmt w:val="decimal"/>
      <w:lvlText w:val="%7"/>
      <w:lvlJc w:val="left"/>
      <w:pPr>
        <w:ind w:left="5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900543A">
      <w:start w:val="1"/>
      <w:numFmt w:val="lowerLetter"/>
      <w:lvlText w:val="%8"/>
      <w:lvlJc w:val="left"/>
      <w:pPr>
        <w:ind w:left="6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FAE6940">
      <w:start w:val="1"/>
      <w:numFmt w:val="lowerRoman"/>
      <w:lvlText w:val="%9"/>
      <w:lvlJc w:val="left"/>
      <w:pPr>
        <w:ind w:left="7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1">
    <w:nsid w:val="67E17E5A"/>
    <w:multiLevelType w:val="hybridMultilevel"/>
    <w:tmpl w:val="1650681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DFE85558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B1C692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1D3AB592" w:tentative="1">
      <w:start w:val="1"/>
      <w:numFmt w:val="decimal"/>
      <w:lvlText w:val="%4."/>
      <w:lvlJc w:val="left"/>
      <w:pPr>
        <w:ind w:left="2880" w:hanging="360"/>
      </w:pPr>
    </w:lvl>
    <w:lvl w:ilvl="4" w:tplc="33B04FD4" w:tentative="1">
      <w:start w:val="1"/>
      <w:numFmt w:val="lowerLetter"/>
      <w:lvlText w:val="%5."/>
      <w:lvlJc w:val="left"/>
      <w:pPr>
        <w:ind w:left="3600" w:hanging="360"/>
      </w:pPr>
    </w:lvl>
    <w:lvl w:ilvl="5" w:tplc="D506C3A0" w:tentative="1">
      <w:start w:val="1"/>
      <w:numFmt w:val="lowerRoman"/>
      <w:lvlText w:val="%6."/>
      <w:lvlJc w:val="right"/>
      <w:pPr>
        <w:ind w:left="4320" w:hanging="180"/>
      </w:pPr>
    </w:lvl>
    <w:lvl w:ilvl="6" w:tplc="7FF41C64" w:tentative="1">
      <w:start w:val="1"/>
      <w:numFmt w:val="decimal"/>
      <w:lvlText w:val="%7."/>
      <w:lvlJc w:val="left"/>
      <w:pPr>
        <w:ind w:left="5040" w:hanging="360"/>
      </w:pPr>
    </w:lvl>
    <w:lvl w:ilvl="7" w:tplc="7E7CC22C" w:tentative="1">
      <w:start w:val="1"/>
      <w:numFmt w:val="lowerLetter"/>
      <w:lvlText w:val="%8."/>
      <w:lvlJc w:val="left"/>
      <w:pPr>
        <w:ind w:left="5760" w:hanging="360"/>
      </w:pPr>
    </w:lvl>
    <w:lvl w:ilvl="8" w:tplc="A8123A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38495E"/>
    <w:multiLevelType w:val="hybridMultilevel"/>
    <w:tmpl w:val="EE3E65D6"/>
    <w:lvl w:ilvl="0" w:tplc="041A000F">
      <w:start w:val="1"/>
      <w:numFmt w:val="decimal"/>
      <w:lvlText w:val="%1."/>
      <w:lvlJc w:val="left"/>
      <w:pPr>
        <w:tabs>
          <w:tab w:val="num" w:pos="971"/>
        </w:tabs>
        <w:ind w:left="971" w:hanging="227"/>
      </w:pPr>
      <w:rPr>
        <w:rFonts w:hint="default"/>
        <w:b w:val="0"/>
        <w:i w:val="0"/>
        <w:sz w:val="22"/>
        <w:szCs w:val="16"/>
      </w:rPr>
    </w:lvl>
    <w:lvl w:ilvl="1" w:tplc="04090019">
      <w:start w:val="1"/>
      <w:numFmt w:val="bullet"/>
      <w:lvlText w:val="-"/>
      <w:lvlJc w:val="left"/>
      <w:pPr>
        <w:tabs>
          <w:tab w:val="num" w:pos="1479"/>
        </w:tabs>
        <w:ind w:left="1366" w:hanging="250"/>
      </w:pPr>
      <w:rPr>
        <w:rFonts w:ascii="Arial" w:eastAsia="Times New Roman" w:hAnsi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35" w15:restartNumberingAfterBreak="0">
    <w:nsid w:val="743974D1"/>
    <w:multiLevelType w:val="hybridMultilevel"/>
    <w:tmpl w:val="833030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F21C9"/>
    <w:multiLevelType w:val="hybridMultilevel"/>
    <w:tmpl w:val="ADB0D0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DB4433"/>
    <w:multiLevelType w:val="hybridMultilevel"/>
    <w:tmpl w:val="51105288"/>
    <w:lvl w:ilvl="0" w:tplc="1D7444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1">
    <w:nsid w:val="7F523050"/>
    <w:multiLevelType w:val="hybridMultilevel"/>
    <w:tmpl w:val="2E02670A"/>
    <w:lvl w:ilvl="0" w:tplc="20688DCA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EDD0C7A4" w:tentative="1">
      <w:start w:val="1"/>
      <w:numFmt w:val="lowerLetter"/>
      <w:lvlText w:val="%2."/>
      <w:lvlJc w:val="left"/>
      <w:pPr>
        <w:ind w:left="2160" w:hanging="360"/>
      </w:pPr>
    </w:lvl>
    <w:lvl w:ilvl="2" w:tplc="93743B0A" w:tentative="1">
      <w:start w:val="1"/>
      <w:numFmt w:val="lowerRoman"/>
      <w:lvlText w:val="%3."/>
      <w:lvlJc w:val="right"/>
      <w:pPr>
        <w:ind w:left="2880" w:hanging="180"/>
      </w:pPr>
    </w:lvl>
    <w:lvl w:ilvl="3" w:tplc="3B1C0E3A" w:tentative="1">
      <w:start w:val="1"/>
      <w:numFmt w:val="decimal"/>
      <w:lvlText w:val="%4."/>
      <w:lvlJc w:val="left"/>
      <w:pPr>
        <w:ind w:left="3600" w:hanging="360"/>
      </w:pPr>
    </w:lvl>
    <w:lvl w:ilvl="4" w:tplc="2D325A7A" w:tentative="1">
      <w:start w:val="1"/>
      <w:numFmt w:val="lowerLetter"/>
      <w:lvlText w:val="%5."/>
      <w:lvlJc w:val="left"/>
      <w:pPr>
        <w:ind w:left="4320" w:hanging="360"/>
      </w:pPr>
    </w:lvl>
    <w:lvl w:ilvl="5" w:tplc="519E8874" w:tentative="1">
      <w:start w:val="1"/>
      <w:numFmt w:val="lowerRoman"/>
      <w:lvlText w:val="%6."/>
      <w:lvlJc w:val="right"/>
      <w:pPr>
        <w:ind w:left="5040" w:hanging="180"/>
      </w:pPr>
    </w:lvl>
    <w:lvl w:ilvl="6" w:tplc="2E469964" w:tentative="1">
      <w:start w:val="1"/>
      <w:numFmt w:val="decimal"/>
      <w:lvlText w:val="%7."/>
      <w:lvlJc w:val="left"/>
      <w:pPr>
        <w:ind w:left="5760" w:hanging="360"/>
      </w:pPr>
    </w:lvl>
    <w:lvl w:ilvl="7" w:tplc="FECC718E" w:tentative="1">
      <w:start w:val="1"/>
      <w:numFmt w:val="lowerLetter"/>
      <w:lvlText w:val="%8."/>
      <w:lvlJc w:val="left"/>
      <w:pPr>
        <w:ind w:left="6480" w:hanging="360"/>
      </w:pPr>
    </w:lvl>
    <w:lvl w:ilvl="8" w:tplc="C428EA36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82805398">
    <w:abstractNumId w:val="26"/>
  </w:num>
  <w:num w:numId="2" w16cid:durableId="166795004">
    <w:abstractNumId w:val="1"/>
  </w:num>
  <w:num w:numId="3" w16cid:durableId="537281994">
    <w:abstractNumId w:val="0"/>
  </w:num>
  <w:num w:numId="4" w16cid:durableId="1725983486">
    <w:abstractNumId w:val="33"/>
  </w:num>
  <w:num w:numId="5" w16cid:durableId="462312356">
    <w:abstractNumId w:val="38"/>
  </w:num>
  <w:num w:numId="6" w16cid:durableId="73934910">
    <w:abstractNumId w:val="5"/>
  </w:num>
  <w:num w:numId="7" w16cid:durableId="1192034382">
    <w:abstractNumId w:val="14"/>
  </w:num>
  <w:num w:numId="8" w16cid:durableId="675303764">
    <w:abstractNumId w:val="9"/>
  </w:num>
  <w:num w:numId="9" w16cid:durableId="996107823">
    <w:abstractNumId w:val="10"/>
  </w:num>
  <w:num w:numId="10" w16cid:durableId="450632345">
    <w:abstractNumId w:val="11"/>
  </w:num>
  <w:num w:numId="11" w16cid:durableId="101729893">
    <w:abstractNumId w:val="3"/>
  </w:num>
  <w:num w:numId="12" w16cid:durableId="755787736">
    <w:abstractNumId w:val="22"/>
  </w:num>
  <w:num w:numId="13" w16cid:durableId="227499409">
    <w:abstractNumId w:val="12"/>
  </w:num>
  <w:num w:numId="14" w16cid:durableId="1201359007">
    <w:abstractNumId w:val="17"/>
  </w:num>
  <w:num w:numId="15" w16cid:durableId="1032926420">
    <w:abstractNumId w:val="8"/>
  </w:num>
  <w:num w:numId="16" w16cid:durableId="804473243">
    <w:abstractNumId w:val="36"/>
  </w:num>
  <w:num w:numId="17" w16cid:durableId="34501564">
    <w:abstractNumId w:val="29"/>
  </w:num>
  <w:num w:numId="18" w16cid:durableId="1249968360">
    <w:abstractNumId w:val="34"/>
  </w:num>
  <w:num w:numId="19" w16cid:durableId="374502982">
    <w:abstractNumId w:val="30"/>
  </w:num>
  <w:num w:numId="20" w16cid:durableId="1495997870">
    <w:abstractNumId w:val="28"/>
  </w:num>
  <w:num w:numId="21" w16cid:durableId="264583917">
    <w:abstractNumId w:val="19"/>
  </w:num>
  <w:num w:numId="22" w16cid:durableId="1448619838">
    <w:abstractNumId w:val="31"/>
  </w:num>
  <w:num w:numId="23" w16cid:durableId="21852190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9419023">
    <w:abstractNumId w:val="15"/>
  </w:num>
  <w:num w:numId="25" w16cid:durableId="776484237">
    <w:abstractNumId w:val="25"/>
  </w:num>
  <w:num w:numId="26" w16cid:durableId="397094878">
    <w:abstractNumId w:val="32"/>
  </w:num>
  <w:num w:numId="27" w16cid:durableId="1302803140">
    <w:abstractNumId w:val="20"/>
  </w:num>
  <w:num w:numId="28" w16cid:durableId="206916416">
    <w:abstractNumId w:val="13"/>
  </w:num>
  <w:num w:numId="29" w16cid:durableId="1546212544">
    <w:abstractNumId w:val="16"/>
  </w:num>
  <w:num w:numId="30" w16cid:durableId="2066489734">
    <w:abstractNumId w:val="18"/>
  </w:num>
  <w:num w:numId="31" w16cid:durableId="241910262">
    <w:abstractNumId w:val="6"/>
  </w:num>
  <w:num w:numId="32" w16cid:durableId="239949670">
    <w:abstractNumId w:val="4"/>
  </w:num>
  <w:num w:numId="33" w16cid:durableId="14451209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1853583">
    <w:abstractNumId w:val="2"/>
  </w:num>
  <w:num w:numId="35" w16cid:durableId="2006395268">
    <w:abstractNumId w:val="7"/>
  </w:num>
  <w:num w:numId="36" w16cid:durableId="356011059">
    <w:abstractNumId w:val="21"/>
  </w:num>
  <w:num w:numId="37" w16cid:durableId="1171721318">
    <w:abstractNumId w:val="37"/>
  </w:num>
  <w:num w:numId="38" w16cid:durableId="781607483">
    <w:abstractNumId w:val="27"/>
  </w:num>
  <w:num w:numId="39" w16cid:durableId="184609180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876"/>
    <w:rsid w:val="000146AA"/>
    <w:rsid w:val="00042960"/>
    <w:rsid w:val="000D72F3"/>
    <w:rsid w:val="000E3F26"/>
    <w:rsid w:val="0013022E"/>
    <w:rsid w:val="0021049B"/>
    <w:rsid w:val="00211A5D"/>
    <w:rsid w:val="00354B95"/>
    <w:rsid w:val="003E11F9"/>
    <w:rsid w:val="00456EEE"/>
    <w:rsid w:val="0048220C"/>
    <w:rsid w:val="0049539C"/>
    <w:rsid w:val="004B1668"/>
    <w:rsid w:val="004E6FE2"/>
    <w:rsid w:val="00517B44"/>
    <w:rsid w:val="005925D6"/>
    <w:rsid w:val="006171D2"/>
    <w:rsid w:val="006739E1"/>
    <w:rsid w:val="007001CD"/>
    <w:rsid w:val="007012DF"/>
    <w:rsid w:val="00784784"/>
    <w:rsid w:val="00794A18"/>
    <w:rsid w:val="007D1AEC"/>
    <w:rsid w:val="00825289"/>
    <w:rsid w:val="00827775"/>
    <w:rsid w:val="00841DCC"/>
    <w:rsid w:val="00877E89"/>
    <w:rsid w:val="008F64EA"/>
    <w:rsid w:val="00A47AB2"/>
    <w:rsid w:val="00AB7484"/>
    <w:rsid w:val="00B42E64"/>
    <w:rsid w:val="00BD5325"/>
    <w:rsid w:val="00BE2B47"/>
    <w:rsid w:val="00C1276A"/>
    <w:rsid w:val="00C75CBF"/>
    <w:rsid w:val="00D371E1"/>
    <w:rsid w:val="00D50D5E"/>
    <w:rsid w:val="00DB5EDB"/>
    <w:rsid w:val="00DF6210"/>
    <w:rsid w:val="00E460FA"/>
    <w:rsid w:val="00E90876"/>
    <w:rsid w:val="00EE0E6C"/>
    <w:rsid w:val="00F41A38"/>
    <w:rsid w:val="00F53984"/>
    <w:rsid w:val="00F62A0A"/>
    <w:rsid w:val="00FE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090137D"/>
  <w15:chartTrackingRefBased/>
  <w15:docId w15:val="{7DBB525E-7550-4275-965B-20441A3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876"/>
  </w:style>
  <w:style w:type="paragraph" w:styleId="Naslov1">
    <w:name w:val="heading 1"/>
    <w:basedOn w:val="Normal"/>
    <w:next w:val="Normal"/>
    <w:link w:val="Naslov1Char"/>
    <w:uiPriority w:val="9"/>
    <w:qFormat/>
    <w:rsid w:val="006171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B0F0"/>
      <w:sz w:val="24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90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908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90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908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90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90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90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90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171D2"/>
    <w:rPr>
      <w:rFonts w:asciiTheme="majorHAnsi" w:eastAsiaTheme="majorEastAsia" w:hAnsiTheme="majorHAnsi" w:cstheme="majorBidi"/>
      <w:color w:val="00B0F0"/>
      <w:sz w:val="24"/>
      <w:szCs w:val="40"/>
    </w:rPr>
  </w:style>
  <w:style w:type="character" w:customStyle="1" w:styleId="Naslov2Char">
    <w:name w:val="Naslov 2 Char"/>
    <w:basedOn w:val="Zadanifontodlomka"/>
    <w:link w:val="Naslov2"/>
    <w:rsid w:val="00E908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908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90876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90876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9087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9087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9087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9087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E90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90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90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E90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90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90876"/>
    <w:rPr>
      <w:i/>
      <w:iCs/>
      <w:color w:val="404040" w:themeColor="text1" w:themeTint="BF"/>
    </w:rPr>
  </w:style>
  <w:style w:type="paragraph" w:styleId="Odlomakpopisa">
    <w:name w:val="List Paragraph"/>
    <w:basedOn w:val="Normal"/>
    <w:qFormat/>
    <w:rsid w:val="00E9087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90876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908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90876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E90876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E9087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90876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E90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0876"/>
  </w:style>
  <w:style w:type="paragraph" w:styleId="Podnoje">
    <w:name w:val="footer"/>
    <w:basedOn w:val="Normal"/>
    <w:link w:val="PodnojeChar"/>
    <w:uiPriority w:val="99"/>
    <w:unhideWhenUsed/>
    <w:rsid w:val="00E90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90876"/>
  </w:style>
  <w:style w:type="table" w:styleId="Reetkatablice">
    <w:name w:val="Table Grid"/>
    <w:basedOn w:val="Obinatablica"/>
    <w:uiPriority w:val="39"/>
    <w:rsid w:val="00E90876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042960"/>
    <w:pPr>
      <w:spacing w:after="0" w:line="240" w:lineRule="auto"/>
      <w:jc w:val="center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Naslov">
    <w:name w:val="TOC Heading"/>
    <w:basedOn w:val="Naslov1"/>
    <w:next w:val="Normal"/>
    <w:uiPriority w:val="39"/>
    <w:unhideWhenUsed/>
    <w:qFormat/>
    <w:rsid w:val="0013022E"/>
    <w:pPr>
      <w:spacing w:before="240" w:after="0"/>
      <w:outlineLvl w:val="9"/>
    </w:pPr>
    <w:rPr>
      <w:kern w:val="0"/>
      <w:sz w:val="32"/>
      <w:szCs w:val="32"/>
      <w:lang w:eastAsia="hr-HR"/>
      <w14:ligatures w14:val="none"/>
    </w:rPr>
  </w:style>
  <w:style w:type="paragraph" w:styleId="Sadraj1">
    <w:name w:val="toc 1"/>
    <w:basedOn w:val="Normal"/>
    <w:next w:val="Normal"/>
    <w:autoRedefine/>
    <w:uiPriority w:val="39"/>
    <w:unhideWhenUsed/>
    <w:rsid w:val="0013022E"/>
    <w:pPr>
      <w:spacing w:after="100"/>
    </w:pPr>
  </w:style>
  <w:style w:type="paragraph" w:customStyle="1" w:styleId="Default">
    <w:name w:val="Default"/>
    <w:rsid w:val="000E3F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customStyle="1" w:styleId="TableGrid">
    <w:name w:val="TableGrid"/>
    <w:rsid w:val="000146AA"/>
    <w:pPr>
      <w:spacing w:after="0" w:line="240" w:lineRule="auto"/>
    </w:pPr>
    <w:rPr>
      <w:rFonts w:eastAsiaTheme="minorEastAsia"/>
      <w:sz w:val="24"/>
      <w:szCs w:val="24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2">
    <w:name w:val="Rešetka tablice2"/>
    <w:basedOn w:val="Obinatablica"/>
    <w:next w:val="Reetkatablice"/>
    <w:uiPriority w:val="39"/>
    <w:rsid w:val="00BD532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BD5325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7.emf"/><Relationship Id="rId11" Type="http://schemas.openxmlformats.org/officeDocument/2006/relationships/image" Target="http://bosiljevo.hr/wp-content/uploads/2013/10/logo4.png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osiljevo.hr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yperlink" Target="mailto:opcina.bosiljevo2@ka.t-com.hr" TargetMode="External"/><Relationship Id="rId51" Type="http://schemas.openxmlformats.org/officeDocument/2006/relationships/hyperlink" Target="mailto:opcina.bosiljevo2@ka.t-com.hr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png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40BF7-A4F2-4B35-BC8B-A8054B359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52</Pages>
  <Words>6938</Words>
  <Characters>39548</Characters>
  <Application>Microsoft Office Word</Application>
  <DocSecurity>0</DocSecurity>
  <Lines>329</Lines>
  <Paragraphs>92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Filipčić</dc:creator>
  <cp:keywords/>
  <dc:description/>
  <cp:lastModifiedBy>Marina Filipčić</cp:lastModifiedBy>
  <cp:revision>3</cp:revision>
  <dcterms:created xsi:type="dcterms:W3CDTF">2026-04-21T11:32:00Z</dcterms:created>
  <dcterms:modified xsi:type="dcterms:W3CDTF">2026-04-22T05:45:00Z</dcterms:modified>
</cp:coreProperties>
</file>